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204ACBB" w14:textId="77777777" w:rsidR="002A1743" w:rsidRDefault="002A1743">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Instructions for the</w:t>
      </w:r>
    </w:p>
    <w:p w14:paraId="6782A025" w14:textId="5DC1B9C7" w:rsidR="0044747F" w:rsidRDefault="002A1743">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Affidavit </w:t>
      </w:r>
      <w:r w:rsidR="00B847D7">
        <w:rPr>
          <w:rFonts w:ascii="Times New Roman" w:eastAsia="Times New Roman" w:hAnsi="Times New Roman" w:cs="Times New Roman"/>
          <w:b/>
          <w:sz w:val="24"/>
          <w:szCs w:val="24"/>
        </w:rPr>
        <w:t>for</w:t>
      </w:r>
      <w:r>
        <w:rPr>
          <w:rFonts w:ascii="Times New Roman" w:eastAsia="Times New Roman" w:hAnsi="Times New Roman" w:cs="Times New Roman"/>
          <w:b/>
          <w:sz w:val="24"/>
          <w:szCs w:val="24"/>
        </w:rPr>
        <w:t xml:space="preserve"> Distribution of Personal Property – Intestate </w:t>
      </w:r>
    </w:p>
    <w:p w14:paraId="4E5FD0B2" w14:textId="4028F2B6" w:rsidR="00317342" w:rsidRDefault="002A1743">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(when someone d</w:t>
      </w:r>
      <w:r w:rsidR="00317342">
        <w:rPr>
          <w:rFonts w:ascii="Times New Roman" w:eastAsia="Times New Roman" w:hAnsi="Times New Roman" w:cs="Times New Roman"/>
          <w:b/>
          <w:sz w:val="24"/>
          <w:szCs w:val="24"/>
        </w:rPr>
        <w:t xml:space="preserve">ied </w:t>
      </w:r>
      <w:r>
        <w:rPr>
          <w:rFonts w:ascii="Times New Roman" w:eastAsia="Times New Roman" w:hAnsi="Times New Roman" w:cs="Times New Roman"/>
          <w:b/>
          <w:sz w:val="24"/>
          <w:szCs w:val="24"/>
          <w:u w:val="single"/>
        </w:rPr>
        <w:t>w</w:t>
      </w:r>
      <w:r w:rsidR="00317342" w:rsidRPr="00B467B6">
        <w:rPr>
          <w:rFonts w:ascii="Times New Roman" w:eastAsia="Times New Roman" w:hAnsi="Times New Roman" w:cs="Times New Roman"/>
          <w:b/>
          <w:sz w:val="24"/>
          <w:szCs w:val="24"/>
          <w:u w:val="single"/>
        </w:rPr>
        <w:t>ithout</w:t>
      </w:r>
      <w:r w:rsidR="00317342">
        <w:rPr>
          <w:rFonts w:ascii="Times New Roman" w:eastAsia="Times New Roman" w:hAnsi="Times New Roman" w:cs="Times New Roman"/>
          <w:b/>
          <w:sz w:val="24"/>
          <w:szCs w:val="24"/>
        </w:rPr>
        <w:t xml:space="preserve"> a Wil</w:t>
      </w:r>
      <w:r w:rsidR="00DF406C">
        <w:rPr>
          <w:rFonts w:ascii="Times New Roman" w:eastAsia="Times New Roman" w:hAnsi="Times New Roman" w:cs="Times New Roman"/>
          <w:b/>
          <w:sz w:val="24"/>
          <w:szCs w:val="24"/>
        </w:rPr>
        <w:t>l</w:t>
      </w:r>
      <w:r>
        <w:rPr>
          <w:rFonts w:ascii="Times New Roman" w:eastAsia="Times New Roman" w:hAnsi="Times New Roman" w:cs="Times New Roman"/>
          <w:b/>
          <w:sz w:val="24"/>
          <w:szCs w:val="24"/>
        </w:rPr>
        <w:t>)</w:t>
      </w:r>
    </w:p>
    <w:p w14:paraId="54A2B791" w14:textId="0186255C" w:rsidR="002A1743" w:rsidRPr="0083734D" w:rsidRDefault="002A1743" w:rsidP="002A1743">
      <w:pPr>
        <w:spacing w:line="259" w:lineRule="auto"/>
        <w:jc w:val="center"/>
        <w:rPr>
          <w:rFonts w:ascii="Times New Roman" w:eastAsia="Times New Roman" w:hAnsi="Times New Roman" w:cs="Times New Roman"/>
          <w:b/>
          <w:bCs/>
          <w:sz w:val="24"/>
          <w:szCs w:val="24"/>
          <w:lang w:val="en-US"/>
        </w:rPr>
      </w:pPr>
      <w:r w:rsidRPr="002A1743">
        <w:rPr>
          <w:rFonts w:ascii="Times New Roman" w:eastAsia="Times New Roman" w:hAnsi="Times New Roman" w:cs="Times New Roman"/>
          <w:b/>
          <w:bCs/>
          <w:sz w:val="24"/>
          <w:szCs w:val="24"/>
          <w:lang w:val="en-US"/>
        </w:rPr>
        <w:t>Under Wyoming Statute 2-1-201</w:t>
      </w:r>
    </w:p>
    <w:p w14:paraId="3DF48720" w14:textId="7DF40BC0" w:rsidR="00777AF5" w:rsidRDefault="00401F1C" w:rsidP="0083734D">
      <w:pPr>
        <w:spacing w:line="259" w:lineRule="auto"/>
        <w:rPr>
          <w:rFonts w:ascii="Times New Roman" w:eastAsia="Times New Roman" w:hAnsi="Times New Roman" w:cs="Times New Roman"/>
          <w:b/>
          <w:sz w:val="24"/>
          <w:szCs w:val="24"/>
        </w:rPr>
      </w:pPr>
      <w:bookmarkStart w:id="0" w:name="_1x474sz9tjxe" w:colFirst="0" w:colLast="0"/>
      <w:bookmarkEnd w:id="0"/>
      <w:r>
        <w:pict w14:anchorId="059D6C1E">
          <v:rect id="_x0000_i1025" style="width:0;height:1.5pt" o:hralign="center" o:hrstd="t" o:hr="t" fillcolor="#a0a0a0" stroked="f"/>
        </w:pict>
      </w:r>
      <w:bookmarkStart w:id="1" w:name="_75d37d5q0u1" w:colFirst="0" w:colLast="0"/>
      <w:bookmarkEnd w:id="1"/>
    </w:p>
    <w:p w14:paraId="40691E46" w14:textId="1673CA93" w:rsidR="0065163A" w:rsidRDefault="0065163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You can use this form </w:t>
      </w:r>
      <w:r w:rsidR="00EB0E2A">
        <w:rPr>
          <w:rFonts w:ascii="Times New Roman" w:eastAsia="Times New Roman" w:hAnsi="Times New Roman" w:cs="Times New Roman"/>
          <w:bCs/>
          <w:sz w:val="24"/>
          <w:szCs w:val="24"/>
        </w:rPr>
        <w:t>if</w:t>
      </w:r>
      <w:r>
        <w:rPr>
          <w:rFonts w:ascii="Times New Roman" w:eastAsia="Times New Roman" w:hAnsi="Times New Roman" w:cs="Times New Roman"/>
          <w:bCs/>
          <w:sz w:val="24"/>
          <w:szCs w:val="24"/>
        </w:rPr>
        <w:t xml:space="preserve"> all of the following are true:</w:t>
      </w:r>
    </w:p>
    <w:p w14:paraId="24ACD5EC" w14:textId="77777777" w:rsidR="008865FA" w:rsidRDefault="008865FA">
      <w:pPr>
        <w:rPr>
          <w:rFonts w:ascii="Times New Roman" w:eastAsia="Times New Roman" w:hAnsi="Times New Roman" w:cs="Times New Roman"/>
          <w:bCs/>
          <w:sz w:val="24"/>
          <w:szCs w:val="24"/>
        </w:rPr>
      </w:pPr>
    </w:p>
    <w:p w14:paraId="4390D01A" w14:textId="38EE44EB" w:rsidR="00BE29D7" w:rsidRPr="0083734D" w:rsidRDefault="00BE29D7" w:rsidP="0083734D">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 xml:space="preserve">The person who died did not have a Last Will and Testament, which is usually just called “a </w:t>
      </w:r>
      <w:r w:rsidR="00CE26D8" w:rsidRPr="0083734D">
        <w:rPr>
          <w:rFonts w:ascii="Times New Roman" w:eastAsia="Times New Roman" w:hAnsi="Times New Roman" w:cs="Times New Roman"/>
          <w:bCs/>
          <w:sz w:val="24"/>
          <w:szCs w:val="24"/>
        </w:rPr>
        <w:t>W</w:t>
      </w:r>
      <w:r w:rsidRPr="0083734D">
        <w:rPr>
          <w:rFonts w:ascii="Times New Roman" w:eastAsia="Times New Roman" w:hAnsi="Times New Roman" w:cs="Times New Roman"/>
          <w:bCs/>
          <w:sz w:val="24"/>
          <w:szCs w:val="24"/>
        </w:rPr>
        <w:t>ill.”</w:t>
      </w:r>
    </w:p>
    <w:p w14:paraId="2EA89BED" w14:textId="3F5E533C" w:rsidR="00BE29D7" w:rsidRPr="0083734D" w:rsidRDefault="00BE29D7" w:rsidP="0083734D">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It has been at least 30 days since the person died.</w:t>
      </w:r>
    </w:p>
    <w:p w14:paraId="09A74899" w14:textId="3589D256" w:rsidR="00204B66" w:rsidRPr="0083734D" w:rsidRDefault="00EB0E2A" w:rsidP="0083734D">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 xml:space="preserve">The person who died owned </w:t>
      </w:r>
      <w:r w:rsidRPr="0083734D">
        <w:rPr>
          <w:rFonts w:ascii="Times New Roman" w:eastAsia="Times New Roman" w:hAnsi="Times New Roman" w:cs="Times New Roman"/>
          <w:bCs/>
          <w:sz w:val="24"/>
          <w:szCs w:val="24"/>
          <w:u w:val="single"/>
        </w:rPr>
        <w:t>personal property</w:t>
      </w:r>
      <w:r w:rsidRPr="0083734D">
        <w:rPr>
          <w:rFonts w:ascii="Times New Roman" w:eastAsia="Times New Roman" w:hAnsi="Times New Roman" w:cs="Times New Roman"/>
          <w:bCs/>
          <w:sz w:val="24"/>
          <w:szCs w:val="24"/>
        </w:rPr>
        <w:t xml:space="preserve"> </w:t>
      </w:r>
      <w:r w:rsidR="006E0FBD" w:rsidRPr="0083734D">
        <w:rPr>
          <w:rFonts w:ascii="Times New Roman" w:eastAsia="Times New Roman" w:hAnsi="Times New Roman" w:cs="Times New Roman"/>
          <w:bCs/>
          <w:sz w:val="24"/>
          <w:szCs w:val="24"/>
        </w:rPr>
        <w:t>– which means things such as cars, jewelry, and bank accounts</w:t>
      </w:r>
      <w:r w:rsidRPr="0083734D">
        <w:rPr>
          <w:rFonts w:ascii="Times New Roman" w:eastAsia="Times New Roman" w:hAnsi="Times New Roman" w:cs="Times New Roman"/>
          <w:bCs/>
          <w:sz w:val="24"/>
          <w:szCs w:val="24"/>
        </w:rPr>
        <w:t xml:space="preserve">. </w:t>
      </w:r>
    </w:p>
    <w:p w14:paraId="6B3A7C1C" w14:textId="453EF8D0" w:rsidR="00BE29D7" w:rsidRDefault="00204B66" w:rsidP="008865FA">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The entire estate located in Wyoming (</w:t>
      </w:r>
      <w:r w:rsidR="008865FA" w:rsidRPr="009F7AA9">
        <w:rPr>
          <w:rFonts w:ascii="Times New Roman" w:eastAsia="Times New Roman" w:hAnsi="Times New Roman" w:cs="Times New Roman"/>
          <w:bCs/>
          <w:sz w:val="24"/>
          <w:szCs w:val="24"/>
        </w:rPr>
        <w:t xml:space="preserve">including all of the personal property </w:t>
      </w:r>
      <w:r w:rsidR="008865FA" w:rsidRPr="0083734D">
        <w:rPr>
          <w:rFonts w:ascii="Times New Roman" w:eastAsia="Times New Roman" w:hAnsi="Times New Roman" w:cs="Times New Roman"/>
          <w:bCs/>
          <w:sz w:val="24"/>
          <w:szCs w:val="24"/>
          <w:u w:val="single"/>
        </w:rPr>
        <w:t>and</w:t>
      </w:r>
      <w:r w:rsidR="008865FA" w:rsidRPr="009F7AA9">
        <w:rPr>
          <w:rFonts w:ascii="Times New Roman" w:eastAsia="Times New Roman" w:hAnsi="Times New Roman" w:cs="Times New Roman"/>
          <w:bCs/>
          <w:sz w:val="24"/>
          <w:szCs w:val="24"/>
        </w:rPr>
        <w:t xml:space="preserve"> all real property – house, land, etc. – that the person owned</w:t>
      </w:r>
      <w:r w:rsidR="008865FA" w:rsidRPr="0083734D">
        <w:rPr>
          <w:rFonts w:ascii="Times New Roman" w:eastAsia="Times New Roman" w:hAnsi="Times New Roman" w:cs="Times New Roman"/>
          <w:bCs/>
          <w:sz w:val="24"/>
          <w:szCs w:val="24"/>
        </w:rPr>
        <w:t xml:space="preserve"> </w:t>
      </w:r>
      <w:r w:rsidR="008865FA" w:rsidRPr="009F7AA9">
        <w:rPr>
          <w:rFonts w:ascii="Times New Roman" w:eastAsia="Times New Roman" w:hAnsi="Times New Roman" w:cs="Times New Roman"/>
          <w:bCs/>
          <w:sz w:val="24"/>
          <w:szCs w:val="24"/>
        </w:rPr>
        <w:t>in Wyoming</w:t>
      </w:r>
      <w:r w:rsidRPr="0083734D">
        <w:rPr>
          <w:rFonts w:ascii="Times New Roman" w:eastAsia="Times New Roman" w:hAnsi="Times New Roman" w:cs="Times New Roman"/>
          <w:bCs/>
          <w:sz w:val="24"/>
          <w:szCs w:val="24"/>
        </w:rPr>
        <w:t>)</w:t>
      </w:r>
      <w:r w:rsidR="004C3D13">
        <w:rPr>
          <w:rFonts w:ascii="Times New Roman" w:eastAsia="Times New Roman" w:hAnsi="Times New Roman" w:cs="Times New Roman"/>
          <w:bCs/>
          <w:sz w:val="24"/>
          <w:szCs w:val="24"/>
        </w:rPr>
        <w:t xml:space="preserve">, </w:t>
      </w:r>
      <w:r w:rsidR="004C3D13" w:rsidRPr="002E79FF">
        <w:rPr>
          <w:rFonts w:ascii="Times New Roman" w:eastAsia="Times New Roman" w:hAnsi="Times New Roman" w:cs="Times New Roman"/>
          <w:bCs/>
          <w:sz w:val="24"/>
          <w:szCs w:val="24"/>
          <w:u w:val="single"/>
        </w:rPr>
        <w:t>after</w:t>
      </w:r>
      <w:r w:rsidR="004C3D13">
        <w:rPr>
          <w:rFonts w:ascii="Times New Roman" w:eastAsia="Times New Roman" w:hAnsi="Times New Roman" w:cs="Times New Roman"/>
          <w:bCs/>
          <w:sz w:val="24"/>
          <w:szCs w:val="24"/>
        </w:rPr>
        <w:t xml:space="preserve"> debts are subtracted,</w:t>
      </w:r>
      <w:r w:rsidRPr="0083734D">
        <w:rPr>
          <w:rFonts w:ascii="Times New Roman" w:eastAsia="Times New Roman" w:hAnsi="Times New Roman" w:cs="Times New Roman"/>
          <w:bCs/>
          <w:sz w:val="24"/>
          <w:szCs w:val="24"/>
        </w:rPr>
        <w:t xml:space="preserve"> is worth </w:t>
      </w:r>
      <w:r w:rsidR="008865FA">
        <w:rPr>
          <w:rFonts w:ascii="Times New Roman" w:eastAsia="Times New Roman" w:hAnsi="Times New Roman" w:cs="Times New Roman"/>
          <w:bCs/>
          <w:sz w:val="24"/>
          <w:szCs w:val="24"/>
        </w:rPr>
        <w:t>no more</w:t>
      </w:r>
      <w:r w:rsidRPr="0083734D">
        <w:rPr>
          <w:rFonts w:ascii="Times New Roman" w:eastAsia="Times New Roman" w:hAnsi="Times New Roman" w:cs="Times New Roman"/>
          <w:bCs/>
          <w:sz w:val="24"/>
          <w:szCs w:val="24"/>
        </w:rPr>
        <w:t xml:space="preserve"> than $400,000.00</w:t>
      </w:r>
      <w:r w:rsidR="004C3D13">
        <w:rPr>
          <w:rFonts w:ascii="Times New Roman" w:eastAsia="Times New Roman" w:hAnsi="Times New Roman" w:cs="Times New Roman"/>
          <w:bCs/>
          <w:sz w:val="24"/>
          <w:szCs w:val="24"/>
        </w:rPr>
        <w:t xml:space="preserve"> for a person who died on or after July 1, 2025,</w:t>
      </w:r>
      <w:r w:rsidR="003D1893">
        <w:rPr>
          <w:rFonts w:ascii="Times New Roman" w:eastAsia="Times New Roman" w:hAnsi="Times New Roman" w:cs="Times New Roman"/>
          <w:bCs/>
          <w:sz w:val="24"/>
          <w:szCs w:val="24"/>
        </w:rPr>
        <w:t xml:space="preserve"> </w:t>
      </w:r>
      <w:r w:rsidR="004C3D13">
        <w:rPr>
          <w:rFonts w:ascii="Times New Roman" w:eastAsia="Times New Roman" w:hAnsi="Times New Roman" w:cs="Times New Roman"/>
          <w:bCs/>
          <w:sz w:val="24"/>
          <w:szCs w:val="24"/>
        </w:rPr>
        <w:t>or no more than $200,000.00 for a person who died before July 1, 2025</w:t>
      </w:r>
      <w:r w:rsidRPr="0083734D">
        <w:rPr>
          <w:rFonts w:ascii="Times New Roman" w:eastAsia="Times New Roman" w:hAnsi="Times New Roman" w:cs="Times New Roman"/>
          <w:bCs/>
          <w:sz w:val="24"/>
          <w:szCs w:val="24"/>
        </w:rPr>
        <w:t>.</w:t>
      </w:r>
      <w:r w:rsidR="006C4458">
        <w:rPr>
          <w:rFonts w:ascii="Times New Roman" w:eastAsia="Times New Roman" w:hAnsi="Times New Roman" w:cs="Times New Roman"/>
          <w:bCs/>
          <w:sz w:val="24"/>
          <w:szCs w:val="24"/>
        </w:rPr>
        <w:t xml:space="preserve">  (This is called a </w:t>
      </w:r>
      <w:r w:rsidR="006C4458" w:rsidRPr="00037803">
        <w:rPr>
          <w:rFonts w:ascii="Times New Roman" w:eastAsia="Times New Roman" w:hAnsi="Times New Roman" w:cs="Times New Roman"/>
          <w:b/>
          <w:sz w:val="24"/>
          <w:szCs w:val="24"/>
        </w:rPr>
        <w:t>small estate</w:t>
      </w:r>
      <w:r w:rsidR="006C4458">
        <w:rPr>
          <w:rFonts w:ascii="Times New Roman" w:eastAsia="Times New Roman" w:hAnsi="Times New Roman" w:cs="Times New Roman"/>
          <w:bCs/>
          <w:sz w:val="24"/>
          <w:szCs w:val="24"/>
        </w:rPr>
        <w:t>.)</w:t>
      </w:r>
      <w:r w:rsidRPr="0083734D">
        <w:rPr>
          <w:rFonts w:ascii="Times New Roman" w:eastAsia="Times New Roman" w:hAnsi="Times New Roman" w:cs="Times New Roman"/>
          <w:bCs/>
          <w:sz w:val="24"/>
          <w:szCs w:val="24"/>
        </w:rPr>
        <w:t xml:space="preserve"> </w:t>
      </w:r>
    </w:p>
    <w:p w14:paraId="0B48BE19" w14:textId="6D5BC356" w:rsidR="009F7AA9" w:rsidRPr="0083734D" w:rsidRDefault="009F7AA9" w:rsidP="0083734D">
      <w:pPr>
        <w:pStyle w:val="ListParagraph"/>
        <w:numPr>
          <w:ilvl w:val="0"/>
          <w:numId w:val="4"/>
        </w:numPr>
        <w:ind w:left="1440" w:right="1170"/>
        <w:jc w:val="both"/>
        <w:rPr>
          <w:rFonts w:ascii="Times New Roman" w:eastAsia="Times New Roman" w:hAnsi="Times New Roman" w:cs="Times New Roman"/>
          <w:bCs/>
          <w:sz w:val="24"/>
          <w:szCs w:val="24"/>
        </w:rPr>
      </w:pPr>
      <w:r w:rsidRPr="009F7AA9">
        <w:rPr>
          <w:rFonts w:ascii="Times New Roman" w:eastAsia="Times New Roman" w:hAnsi="Times New Roman" w:cs="Times New Roman"/>
          <w:bCs/>
          <w:sz w:val="24"/>
          <w:szCs w:val="24"/>
        </w:rPr>
        <w:t xml:space="preserve">Nobody has been named the Personal Representative in </w:t>
      </w:r>
      <w:r w:rsidRPr="00037803">
        <w:rPr>
          <w:rFonts w:ascii="Times New Roman" w:eastAsia="Times New Roman" w:hAnsi="Times New Roman" w:cs="Times New Roman"/>
          <w:bCs/>
          <w:sz w:val="24"/>
          <w:szCs w:val="24"/>
          <w:u w:val="single"/>
        </w:rPr>
        <w:t>Wyoming</w:t>
      </w:r>
      <w:r w:rsidRPr="009F7AA9">
        <w:rPr>
          <w:rFonts w:ascii="Times New Roman" w:eastAsia="Times New Roman" w:hAnsi="Times New Roman" w:cs="Times New Roman"/>
          <w:bCs/>
          <w:sz w:val="24"/>
          <w:szCs w:val="24"/>
        </w:rPr>
        <w:t xml:space="preserve"> for this estate, and nobody has a case pending (underway) in </w:t>
      </w:r>
      <w:r w:rsidRPr="00037803">
        <w:rPr>
          <w:rFonts w:ascii="Times New Roman" w:eastAsia="Times New Roman" w:hAnsi="Times New Roman" w:cs="Times New Roman"/>
          <w:bCs/>
          <w:sz w:val="24"/>
          <w:szCs w:val="24"/>
          <w:u w:val="single"/>
        </w:rPr>
        <w:t>Wyoming</w:t>
      </w:r>
      <w:r w:rsidRPr="009F7AA9">
        <w:rPr>
          <w:rFonts w:ascii="Times New Roman" w:eastAsia="Times New Roman" w:hAnsi="Times New Roman" w:cs="Times New Roman"/>
          <w:bCs/>
          <w:sz w:val="24"/>
          <w:szCs w:val="24"/>
        </w:rPr>
        <w:t xml:space="preserve"> in order to be named the Personal Representative.</w:t>
      </w:r>
    </w:p>
    <w:p w14:paraId="375B74EB" w14:textId="2ADA47E7" w:rsidR="00BE29D7" w:rsidRPr="0083734D" w:rsidRDefault="00BE29D7" w:rsidP="0083734D">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 xml:space="preserve">The person who died was your spouse, sibling, legal parent, legal child, grandparent, </w:t>
      </w:r>
      <w:r w:rsidR="00CE26D8" w:rsidRPr="0083734D">
        <w:rPr>
          <w:rFonts w:ascii="Times New Roman" w:eastAsia="Times New Roman" w:hAnsi="Times New Roman" w:cs="Times New Roman"/>
          <w:bCs/>
          <w:sz w:val="24"/>
          <w:szCs w:val="24"/>
        </w:rPr>
        <w:t xml:space="preserve">grandchild, uncle, aunt, </w:t>
      </w:r>
      <w:r w:rsidRPr="0083734D">
        <w:rPr>
          <w:rFonts w:ascii="Times New Roman" w:eastAsia="Times New Roman" w:hAnsi="Times New Roman" w:cs="Times New Roman"/>
          <w:bCs/>
          <w:sz w:val="24"/>
          <w:szCs w:val="24"/>
        </w:rPr>
        <w:t>or other qualifying blood relation.</w:t>
      </w:r>
      <w:r w:rsidR="00CE26D8" w:rsidRPr="00CE26D8">
        <w:t xml:space="preserve"> </w:t>
      </w:r>
    </w:p>
    <w:p w14:paraId="4809D8DD" w14:textId="0DD2A7C0" w:rsidR="009F7AA9" w:rsidRDefault="0083734D" w:rsidP="004B45C5">
      <w:pPr>
        <w:pStyle w:val="ListParagraph"/>
        <w:numPr>
          <w:ilvl w:val="0"/>
          <w:numId w:val="5"/>
        </w:numPr>
        <w:ind w:left="1440" w:right="11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You are the only person</w:t>
      </w:r>
      <w:r w:rsidR="009F7AA9" w:rsidRPr="0083734D">
        <w:rPr>
          <w:rFonts w:ascii="Times New Roman" w:eastAsia="Times New Roman" w:hAnsi="Times New Roman" w:cs="Times New Roman"/>
          <w:bCs/>
          <w:sz w:val="24"/>
          <w:szCs w:val="24"/>
        </w:rPr>
        <w:t xml:space="preserve"> who has a right to the property.</w:t>
      </w:r>
    </w:p>
    <w:p w14:paraId="4F21789A" w14:textId="66803362" w:rsidR="009F7AA9" w:rsidRDefault="009F7AA9" w:rsidP="004B45C5">
      <w:pPr>
        <w:pStyle w:val="ListParagraph"/>
        <w:ind w:left="1440" w:right="11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OR:  You are prepared to fill out a chart listing the names of all the people who have a right to the property.</w:t>
      </w:r>
    </w:p>
    <w:p w14:paraId="719CE302" w14:textId="3A3CA026" w:rsidR="0065163A" w:rsidRDefault="0065163A">
      <w:pPr>
        <w:rPr>
          <w:rFonts w:ascii="Times New Roman" w:eastAsia="Times New Roman" w:hAnsi="Times New Roman" w:cs="Times New Roman"/>
          <w:bCs/>
          <w:sz w:val="24"/>
          <w:szCs w:val="24"/>
        </w:rPr>
      </w:pPr>
    </w:p>
    <w:p w14:paraId="62F75C23" w14:textId="4E927B7E" w:rsidR="009F7AA9" w:rsidRDefault="009F7A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If all of the items above are true, you might choose to use th</w:t>
      </w:r>
      <w:r w:rsidR="004B45C5">
        <w:rPr>
          <w:rFonts w:ascii="Times New Roman" w:eastAsia="Times New Roman" w:hAnsi="Times New Roman" w:cs="Times New Roman"/>
          <w:bCs/>
          <w:sz w:val="24"/>
          <w:szCs w:val="24"/>
        </w:rPr>
        <w:t xml:space="preserve">is form </w:t>
      </w:r>
      <w:r>
        <w:rPr>
          <w:rFonts w:ascii="Times New Roman" w:eastAsia="Times New Roman" w:hAnsi="Times New Roman" w:cs="Times New Roman"/>
          <w:bCs/>
          <w:sz w:val="24"/>
          <w:szCs w:val="24"/>
        </w:rPr>
        <w:t>to ask for the personal property to be distributed</w:t>
      </w:r>
      <w:r w:rsidR="001C4C3B">
        <w:rPr>
          <w:rFonts w:ascii="Times New Roman" w:eastAsia="Times New Roman" w:hAnsi="Times New Roman" w:cs="Times New Roman"/>
          <w:bCs/>
          <w:sz w:val="24"/>
          <w:szCs w:val="24"/>
        </w:rPr>
        <w:t xml:space="preserve"> (given to you and other heirs)</w:t>
      </w:r>
      <w:r>
        <w:rPr>
          <w:rFonts w:ascii="Times New Roman" w:eastAsia="Times New Roman" w:hAnsi="Times New Roman" w:cs="Times New Roman"/>
          <w:bCs/>
          <w:sz w:val="24"/>
          <w:szCs w:val="24"/>
        </w:rPr>
        <w:t>.</w:t>
      </w:r>
      <w:r w:rsidR="004B45C5">
        <w:rPr>
          <w:rFonts w:ascii="Times New Roman" w:eastAsia="Times New Roman" w:hAnsi="Times New Roman" w:cs="Times New Roman"/>
          <w:bCs/>
          <w:sz w:val="24"/>
          <w:szCs w:val="24"/>
        </w:rPr>
        <w:t xml:space="preserve">  The step-by-step instructions below can help you fill out the form.</w:t>
      </w:r>
      <w:r>
        <w:rPr>
          <w:rFonts w:ascii="Times New Roman" w:eastAsia="Times New Roman" w:hAnsi="Times New Roman" w:cs="Times New Roman"/>
          <w:bCs/>
          <w:sz w:val="24"/>
          <w:szCs w:val="24"/>
        </w:rPr>
        <w:t xml:space="preserve">  </w:t>
      </w:r>
    </w:p>
    <w:p w14:paraId="202B76BE" w14:textId="04B53F62" w:rsidR="006E0FBD" w:rsidRDefault="006E0FBD">
      <w:pPr>
        <w:rPr>
          <w:rFonts w:ascii="Times New Roman" w:eastAsia="Times New Roman" w:hAnsi="Times New Roman" w:cs="Times New Roman"/>
          <w:bCs/>
          <w:sz w:val="24"/>
          <w:szCs w:val="24"/>
        </w:rPr>
      </w:pPr>
    </w:p>
    <w:p w14:paraId="384D43FB" w14:textId="3FCFCE6D" w:rsidR="006E0FBD" w:rsidRDefault="006E0FBD">
      <w:pPr>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u w:val="single"/>
        </w:rPr>
        <w:t>Important Note</w:t>
      </w:r>
      <w:r>
        <w:rPr>
          <w:rFonts w:ascii="Times New Roman" w:eastAsia="Times New Roman" w:hAnsi="Times New Roman" w:cs="Times New Roman"/>
          <w:bCs/>
          <w:sz w:val="24"/>
          <w:szCs w:val="24"/>
        </w:rPr>
        <w:t xml:space="preserve">: This form can only be used to ask for the distribution of </w:t>
      </w:r>
      <w:r w:rsidRPr="0083734D">
        <w:rPr>
          <w:rFonts w:ascii="Times New Roman" w:eastAsia="Times New Roman" w:hAnsi="Times New Roman" w:cs="Times New Roman"/>
          <w:bCs/>
          <w:sz w:val="24"/>
          <w:szCs w:val="24"/>
          <w:u w:val="single"/>
        </w:rPr>
        <w:t>personal property</w:t>
      </w:r>
      <w:r>
        <w:rPr>
          <w:rFonts w:ascii="Times New Roman" w:eastAsia="Times New Roman" w:hAnsi="Times New Roman" w:cs="Times New Roman"/>
          <w:bCs/>
          <w:sz w:val="24"/>
          <w:szCs w:val="24"/>
        </w:rPr>
        <w:t xml:space="preserve">.  If the person who died owned </w:t>
      </w:r>
      <w:r w:rsidRPr="00BA1776">
        <w:rPr>
          <w:rFonts w:ascii="Times New Roman" w:eastAsia="Times New Roman" w:hAnsi="Times New Roman" w:cs="Times New Roman"/>
          <w:bCs/>
          <w:sz w:val="24"/>
          <w:szCs w:val="24"/>
          <w:u w:val="single"/>
        </w:rPr>
        <w:t>real property</w:t>
      </w:r>
      <w:r>
        <w:rPr>
          <w:rFonts w:ascii="Times New Roman" w:eastAsia="Times New Roman" w:hAnsi="Times New Roman" w:cs="Times New Roman"/>
          <w:bCs/>
          <w:sz w:val="24"/>
          <w:szCs w:val="24"/>
        </w:rPr>
        <w:t xml:space="preserve"> – which means things such as a house, land, or office building – in Wyoming, you might be able to ask for distribution of th</w:t>
      </w:r>
      <w:r w:rsidR="004B45C5">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property under a different statute.  You can learn more about that kind of action by reading </w:t>
      </w:r>
      <w:r w:rsidR="008F36A3" w:rsidRPr="008F36A3">
        <w:rPr>
          <w:rFonts w:ascii="Times New Roman" w:eastAsia="Times New Roman" w:hAnsi="Times New Roman" w:cs="Times New Roman"/>
          <w:bCs/>
          <w:sz w:val="24"/>
          <w:szCs w:val="24"/>
        </w:rPr>
        <w:t>about Wyoming Statute 2-1-205.</w:t>
      </w:r>
      <w:r w:rsidR="008F36A3" w:rsidRPr="008F36A3" w:rsidDel="008F36A3">
        <w:rPr>
          <w:rFonts w:ascii="Times New Roman" w:eastAsia="Times New Roman" w:hAnsi="Times New Roman" w:cs="Times New Roman"/>
          <w:bCs/>
          <w:sz w:val="24"/>
          <w:szCs w:val="24"/>
        </w:rPr>
        <w:t xml:space="preserve"> </w:t>
      </w:r>
    </w:p>
    <w:p w14:paraId="463FFD39" w14:textId="08DD0DA8" w:rsidR="006E0FBD" w:rsidRDefault="006E0FBD">
      <w:pPr>
        <w:rPr>
          <w:rFonts w:ascii="Times New Roman" w:eastAsia="Times New Roman" w:hAnsi="Times New Roman" w:cs="Times New Roman"/>
          <w:b/>
          <w:sz w:val="24"/>
          <w:szCs w:val="24"/>
        </w:rPr>
      </w:pPr>
    </w:p>
    <w:p w14:paraId="236191A4" w14:textId="77777777" w:rsidR="00E30DDA" w:rsidRDefault="00E30DDA">
      <w:pPr>
        <w:rPr>
          <w:rFonts w:ascii="Times New Roman" w:eastAsia="Times New Roman" w:hAnsi="Times New Roman" w:cs="Times New Roman"/>
          <w:b/>
          <w:sz w:val="24"/>
          <w:szCs w:val="24"/>
        </w:rPr>
      </w:pPr>
    </w:p>
    <w:p w14:paraId="5976009C" w14:textId="7692DC26" w:rsidR="00317342" w:rsidRDefault="00317342" w:rsidP="0083734D">
      <w:pPr>
        <w:jc w:val="center"/>
        <w:rPr>
          <w:rFonts w:ascii="Times New Roman" w:eastAsia="Times New Roman" w:hAnsi="Times New Roman" w:cs="Times New Roman"/>
          <w:b/>
          <w:sz w:val="24"/>
          <w:szCs w:val="24"/>
        </w:rPr>
      </w:pPr>
      <w:bookmarkStart w:id="2" w:name="_m28q8wn3ap6m" w:colFirst="0" w:colLast="0"/>
      <w:bookmarkStart w:id="3" w:name="_k0dt64iau2d6" w:colFirst="0" w:colLast="0"/>
      <w:bookmarkStart w:id="4" w:name="_jq6tl1ii9pgv" w:colFirst="0" w:colLast="0"/>
      <w:bookmarkStart w:id="5" w:name="_pyhxlyhsos8k" w:colFirst="0" w:colLast="0"/>
      <w:bookmarkStart w:id="6" w:name="_xp46rvbjkz52" w:colFirst="0" w:colLast="0"/>
      <w:bookmarkStart w:id="7" w:name="_muqp8wl3gqlz" w:colFirst="0" w:colLast="0"/>
      <w:bookmarkStart w:id="8" w:name="_f0h6lvu7yed5" w:colFirst="0" w:colLast="0"/>
      <w:bookmarkStart w:id="9" w:name="_1hqurj7spbyo" w:colFirst="0" w:colLast="0"/>
      <w:bookmarkStart w:id="10" w:name="_j6xtcto7horp" w:colFirst="0" w:colLast="0"/>
      <w:bookmarkStart w:id="11" w:name="_zheecpi2t0pw" w:colFirst="0" w:colLast="0"/>
      <w:bookmarkStart w:id="12" w:name="_thgy87jfgzal" w:colFirst="0" w:colLast="0"/>
      <w:bookmarkStart w:id="13" w:name="_120tzjjycful" w:colFirst="0" w:colLast="0"/>
      <w:bookmarkEnd w:id="2"/>
      <w:bookmarkEnd w:id="3"/>
      <w:bookmarkEnd w:id="4"/>
      <w:bookmarkEnd w:id="5"/>
      <w:bookmarkEnd w:id="6"/>
      <w:bookmarkEnd w:id="7"/>
      <w:bookmarkEnd w:id="8"/>
      <w:bookmarkEnd w:id="9"/>
      <w:bookmarkEnd w:id="10"/>
      <w:bookmarkEnd w:id="11"/>
      <w:bookmarkEnd w:id="12"/>
      <w:bookmarkEnd w:id="13"/>
      <w:r>
        <w:rPr>
          <w:rFonts w:ascii="Times New Roman" w:eastAsia="Times New Roman" w:hAnsi="Times New Roman" w:cs="Times New Roman"/>
          <w:b/>
          <w:sz w:val="24"/>
          <w:szCs w:val="24"/>
        </w:rPr>
        <w:t>FORM INSTRUCTIONS</w:t>
      </w:r>
    </w:p>
    <w:p w14:paraId="6279F70A" w14:textId="77777777" w:rsidR="00317342" w:rsidRDefault="00317342" w:rsidP="00317342">
      <w:pPr>
        <w:ind w:firstLine="720"/>
        <w:jc w:val="both"/>
        <w:rPr>
          <w:rFonts w:ascii="Times New Roman" w:eastAsia="Times New Roman" w:hAnsi="Times New Roman" w:cs="Times New Roman"/>
          <w:b/>
          <w:sz w:val="24"/>
          <w:szCs w:val="24"/>
        </w:rPr>
      </w:pPr>
    </w:p>
    <w:p w14:paraId="1F1F8265" w14:textId="77777777" w:rsidR="00730F97" w:rsidRDefault="00730F97" w:rsidP="008373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w:t>
      </w:r>
    </w:p>
    <w:p w14:paraId="4F857F92" w14:textId="77777777" w:rsidR="00730F97" w:rsidRDefault="00730F97" w:rsidP="003C2C67">
      <w:pPr>
        <w:spacing w:line="240" w:lineRule="auto"/>
        <w:jc w:val="both"/>
        <w:rPr>
          <w:rFonts w:ascii="Times New Roman" w:eastAsia="Times New Roman" w:hAnsi="Times New Roman" w:cs="Times New Roman"/>
          <w:b/>
          <w:sz w:val="24"/>
          <w:szCs w:val="24"/>
        </w:rPr>
      </w:pPr>
    </w:p>
    <w:p w14:paraId="2CE2C327" w14:textId="3F5D9310" w:rsidR="00730F97" w:rsidRDefault="00730F97" w:rsidP="003C2C67">
      <w:pPr>
        <w:widowControl w:val="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Fill in the blanks with</w:t>
      </w:r>
      <w:r w:rsidR="00884AF1" w:rsidRPr="0031734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your name and</w:t>
      </w:r>
      <w:r w:rsidR="00317342">
        <w:rPr>
          <w:rFonts w:ascii="Times New Roman" w:eastAsia="Times New Roman" w:hAnsi="Times New Roman" w:cs="Times New Roman"/>
          <w:bCs/>
          <w:sz w:val="24"/>
          <w:szCs w:val="24"/>
        </w:rPr>
        <w:t xml:space="preserve"> </w:t>
      </w:r>
      <w:r w:rsidR="00317342">
        <w:rPr>
          <w:rFonts w:ascii="Times New Roman" w:eastAsia="Times New Roman" w:hAnsi="Times New Roman" w:cs="Times New Roman"/>
          <w:sz w:val="24"/>
          <w:szCs w:val="24"/>
        </w:rPr>
        <w:t>t</w:t>
      </w:r>
      <w:r w:rsidR="00BC26F5">
        <w:rPr>
          <w:rFonts w:ascii="Times New Roman" w:eastAsia="Times New Roman" w:hAnsi="Times New Roman" w:cs="Times New Roman"/>
          <w:sz w:val="24"/>
          <w:szCs w:val="24"/>
        </w:rPr>
        <w:t xml:space="preserve">he name </w:t>
      </w:r>
      <w:r w:rsidR="007124A6">
        <w:rPr>
          <w:rFonts w:ascii="Times New Roman" w:eastAsia="Times New Roman" w:hAnsi="Times New Roman" w:cs="Times New Roman"/>
          <w:sz w:val="24"/>
          <w:szCs w:val="24"/>
        </w:rPr>
        <w:t>o</w:t>
      </w:r>
      <w:r w:rsidR="00317342">
        <w:rPr>
          <w:rFonts w:ascii="Times New Roman" w:eastAsia="Times New Roman" w:hAnsi="Times New Roman" w:cs="Times New Roman"/>
          <w:sz w:val="24"/>
          <w:szCs w:val="24"/>
        </w:rPr>
        <w:t>f</w:t>
      </w:r>
      <w:r w:rsidR="00BC26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person who died (</w:t>
      </w:r>
      <w:r w:rsidR="00BC26F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w:t>
      </w:r>
      <w:r w:rsidR="00BC26F5">
        <w:rPr>
          <w:rFonts w:ascii="Times New Roman" w:eastAsia="Times New Roman" w:hAnsi="Times New Roman" w:cs="Times New Roman"/>
          <w:sz w:val="24"/>
          <w:szCs w:val="24"/>
        </w:rPr>
        <w:t>ecedent</w:t>
      </w:r>
      <w:r>
        <w:rPr>
          <w:rFonts w:ascii="Times New Roman" w:eastAsia="Times New Roman" w:hAnsi="Times New Roman" w:cs="Times New Roman"/>
          <w:sz w:val="24"/>
          <w:szCs w:val="24"/>
        </w:rPr>
        <w:t>)</w:t>
      </w:r>
      <w:r w:rsidR="00317342">
        <w:rPr>
          <w:rFonts w:ascii="Times New Roman" w:eastAsia="Times New Roman" w:hAnsi="Times New Roman" w:cs="Times New Roman"/>
          <w:sz w:val="24"/>
          <w:szCs w:val="24"/>
        </w:rPr>
        <w:t xml:space="preserve">.  </w:t>
      </w:r>
    </w:p>
    <w:p w14:paraId="6BEB448B" w14:textId="77777777" w:rsidR="003C2C67" w:rsidRDefault="00317342" w:rsidP="003C2C67">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name </w:t>
      </w:r>
      <w:r w:rsidR="00730F97">
        <w:rPr>
          <w:rFonts w:ascii="Times New Roman" w:eastAsia="Times New Roman" w:hAnsi="Times New Roman" w:cs="Times New Roman"/>
          <w:sz w:val="24"/>
          <w:szCs w:val="24"/>
        </w:rPr>
        <w:t>you list for</w:t>
      </w:r>
      <w:r>
        <w:rPr>
          <w:rFonts w:ascii="Times New Roman" w:eastAsia="Times New Roman" w:hAnsi="Times New Roman" w:cs="Times New Roman"/>
          <w:sz w:val="24"/>
          <w:szCs w:val="24"/>
        </w:rPr>
        <w:t xml:space="preserve"> the </w:t>
      </w:r>
      <w:r w:rsidR="00730F97">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ecedent must match the name in which the </w:t>
      </w:r>
      <w:r w:rsidR="00730F97">
        <w:rPr>
          <w:rFonts w:ascii="Times New Roman" w:eastAsia="Times New Roman" w:hAnsi="Times New Roman" w:cs="Times New Roman"/>
          <w:sz w:val="24"/>
          <w:szCs w:val="24"/>
        </w:rPr>
        <w:t>D</w:t>
      </w:r>
      <w:r>
        <w:rPr>
          <w:rFonts w:ascii="Times New Roman" w:eastAsia="Times New Roman" w:hAnsi="Times New Roman" w:cs="Times New Roman"/>
          <w:sz w:val="24"/>
          <w:szCs w:val="24"/>
        </w:rPr>
        <w:t>ecedent held the assets</w:t>
      </w:r>
      <w:r w:rsidR="00730F97">
        <w:rPr>
          <w:rFonts w:ascii="Times New Roman" w:eastAsia="Times New Roman" w:hAnsi="Times New Roman" w:cs="Times New Roman"/>
          <w:sz w:val="24"/>
          <w:szCs w:val="24"/>
        </w:rPr>
        <w:t xml:space="preserve">.  That </w:t>
      </w:r>
    </w:p>
    <w:p w14:paraId="453542DE" w14:textId="77777777" w:rsidR="003C2C67" w:rsidRPr="003C2C67" w:rsidRDefault="003C2C67" w:rsidP="003C2C67">
      <w:pPr>
        <w:widowControl w:val="0"/>
        <w:jc w:val="both"/>
        <w:rPr>
          <w:rFonts w:ascii="Times New Roman" w:eastAsia="Times New Roman" w:hAnsi="Times New Roman" w:cs="Times New Roman"/>
          <w:sz w:val="16"/>
          <w:szCs w:val="16"/>
        </w:rPr>
      </w:pPr>
    </w:p>
    <w:p w14:paraId="00000012" w14:textId="051E067B" w:rsidR="006A5DDE" w:rsidRDefault="00730F97" w:rsidP="003C2C67">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means it must be</w:t>
      </w:r>
      <w:r w:rsidR="003173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exact same</w:t>
      </w:r>
      <w:r w:rsidR="00317342">
        <w:rPr>
          <w:rFonts w:ascii="Times New Roman" w:eastAsia="Times New Roman" w:hAnsi="Times New Roman" w:cs="Times New Roman"/>
          <w:sz w:val="24"/>
          <w:szCs w:val="24"/>
        </w:rPr>
        <w:t xml:space="preserve"> </w:t>
      </w:r>
      <w:r w:rsidR="00B467B6">
        <w:rPr>
          <w:rFonts w:ascii="Times New Roman" w:eastAsia="Times New Roman" w:hAnsi="Times New Roman" w:cs="Times New Roman"/>
          <w:sz w:val="24"/>
          <w:szCs w:val="24"/>
        </w:rPr>
        <w:t xml:space="preserve">name </w:t>
      </w:r>
      <w:r>
        <w:rPr>
          <w:rFonts w:ascii="Times New Roman" w:eastAsia="Times New Roman" w:hAnsi="Times New Roman" w:cs="Times New Roman"/>
          <w:sz w:val="24"/>
          <w:szCs w:val="24"/>
        </w:rPr>
        <w:t xml:space="preserve">used </w:t>
      </w:r>
      <w:r w:rsidR="00B467B6">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a</w:t>
      </w:r>
      <w:r w:rsidR="00B467B6">
        <w:rPr>
          <w:rFonts w:ascii="Times New Roman" w:eastAsia="Times New Roman" w:hAnsi="Times New Roman" w:cs="Times New Roman"/>
          <w:sz w:val="24"/>
          <w:szCs w:val="24"/>
        </w:rPr>
        <w:t xml:space="preserve"> </w:t>
      </w:r>
      <w:r w:rsidR="00317342">
        <w:rPr>
          <w:rFonts w:ascii="Times New Roman" w:eastAsia="Times New Roman" w:hAnsi="Times New Roman" w:cs="Times New Roman"/>
          <w:sz w:val="24"/>
          <w:szCs w:val="24"/>
        </w:rPr>
        <w:t>bank account</w:t>
      </w:r>
      <w:r>
        <w:rPr>
          <w:rFonts w:ascii="Times New Roman" w:eastAsia="Times New Roman" w:hAnsi="Times New Roman" w:cs="Times New Roman"/>
          <w:sz w:val="24"/>
          <w:szCs w:val="24"/>
        </w:rPr>
        <w:t>,</w:t>
      </w:r>
      <w:r w:rsidR="00317342">
        <w:rPr>
          <w:rFonts w:ascii="Times New Roman" w:eastAsia="Times New Roman" w:hAnsi="Times New Roman" w:cs="Times New Roman"/>
          <w:sz w:val="24"/>
          <w:szCs w:val="24"/>
        </w:rPr>
        <w:t xml:space="preserve"> </w:t>
      </w:r>
      <w:r w:rsidR="00B467B6">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 xml:space="preserve">a </w:t>
      </w:r>
      <w:r w:rsidR="00317342">
        <w:rPr>
          <w:rFonts w:ascii="Times New Roman" w:eastAsia="Times New Roman" w:hAnsi="Times New Roman" w:cs="Times New Roman"/>
          <w:sz w:val="24"/>
          <w:szCs w:val="24"/>
        </w:rPr>
        <w:t>vehicle title</w:t>
      </w:r>
      <w:r w:rsidR="007124A6">
        <w:rPr>
          <w:rFonts w:ascii="Times New Roman" w:eastAsia="Times New Roman" w:hAnsi="Times New Roman" w:cs="Times New Roman"/>
          <w:sz w:val="24"/>
          <w:szCs w:val="24"/>
        </w:rPr>
        <w:t>, etc.</w:t>
      </w:r>
      <w:r>
        <w:rPr>
          <w:rFonts w:ascii="Times New Roman" w:eastAsia="Times New Roman" w:hAnsi="Times New Roman" w:cs="Times New Roman"/>
          <w:sz w:val="24"/>
          <w:szCs w:val="24"/>
        </w:rPr>
        <w:t xml:space="preserve"> </w:t>
      </w:r>
      <w:r w:rsidR="003173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the Decedent used more than one name</w:t>
      </w:r>
      <w:r w:rsidR="00BC26F5">
        <w:rPr>
          <w:rFonts w:ascii="Times New Roman" w:eastAsia="Times New Roman" w:hAnsi="Times New Roman" w:cs="Times New Roman"/>
          <w:sz w:val="24"/>
          <w:szCs w:val="24"/>
        </w:rPr>
        <w:t xml:space="preserve"> </w:t>
      </w:r>
      <w:r w:rsidR="00317342">
        <w:rPr>
          <w:rFonts w:ascii="Times New Roman" w:eastAsia="Times New Roman" w:hAnsi="Times New Roman" w:cs="Times New Roman"/>
          <w:sz w:val="24"/>
          <w:szCs w:val="24"/>
        </w:rPr>
        <w:t>(aliases</w:t>
      </w:r>
      <w:r>
        <w:rPr>
          <w:rFonts w:ascii="Times New Roman" w:eastAsia="Times New Roman" w:hAnsi="Times New Roman" w:cs="Times New Roman"/>
          <w:sz w:val="24"/>
          <w:szCs w:val="24"/>
        </w:rPr>
        <w:t xml:space="preserve"> or former names, such as from a previous marriage</w:t>
      </w:r>
      <w:r w:rsidR="00317342">
        <w:rPr>
          <w:rFonts w:ascii="Times New Roman" w:eastAsia="Times New Roman" w:hAnsi="Times New Roman" w:cs="Times New Roman"/>
          <w:sz w:val="24"/>
          <w:szCs w:val="24"/>
        </w:rPr>
        <w:t>)</w:t>
      </w:r>
      <w:r>
        <w:rPr>
          <w:rFonts w:ascii="Times New Roman" w:eastAsia="Times New Roman" w:hAnsi="Times New Roman" w:cs="Times New Roman"/>
          <w:sz w:val="24"/>
          <w:szCs w:val="24"/>
        </w:rPr>
        <w:t>, you can list all of the names.</w:t>
      </w:r>
      <w:r w:rsidR="00317342">
        <w:rPr>
          <w:rFonts w:ascii="Times New Roman" w:eastAsia="Times New Roman" w:hAnsi="Times New Roman" w:cs="Times New Roman"/>
          <w:sz w:val="24"/>
          <w:szCs w:val="24"/>
        </w:rPr>
        <w:t xml:space="preserve"> </w:t>
      </w:r>
    </w:p>
    <w:p w14:paraId="17983E2B" w14:textId="2D7D4ADA" w:rsidR="00730F97" w:rsidRDefault="00730F97"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not make any changes to the other sentences in Section 1.  The statute (law) requires those sentences to be included in your Affidavit.</w:t>
      </w:r>
    </w:p>
    <w:p w14:paraId="1B376807" w14:textId="77777777" w:rsidR="00730F97" w:rsidRDefault="00730F97" w:rsidP="00730F97">
      <w:pPr>
        <w:jc w:val="both"/>
        <w:rPr>
          <w:rFonts w:ascii="Times New Roman" w:eastAsia="Times New Roman" w:hAnsi="Times New Roman" w:cs="Times New Roman"/>
          <w:b/>
          <w:bCs/>
          <w:sz w:val="24"/>
          <w:szCs w:val="24"/>
        </w:rPr>
      </w:pPr>
    </w:p>
    <w:p w14:paraId="74D42BC5" w14:textId="1B9A5711" w:rsidR="00730F97" w:rsidRDefault="00730F97" w:rsidP="00730F97">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317342" w:rsidRPr="00317342">
        <w:rPr>
          <w:rFonts w:ascii="Times New Roman" w:eastAsia="Times New Roman" w:hAnsi="Times New Roman" w:cs="Times New Roman"/>
          <w:b/>
          <w:bCs/>
          <w:sz w:val="24"/>
          <w:szCs w:val="24"/>
        </w:rPr>
        <w:t xml:space="preserve"> 2. </w:t>
      </w:r>
    </w:p>
    <w:p w14:paraId="378D4B53" w14:textId="77777777" w:rsidR="00730F97" w:rsidRPr="0083734D" w:rsidRDefault="00730F97" w:rsidP="00730F97">
      <w:pPr>
        <w:jc w:val="both"/>
        <w:rPr>
          <w:rFonts w:ascii="Times New Roman" w:eastAsia="Times New Roman" w:hAnsi="Times New Roman" w:cs="Times New Roman"/>
          <w:sz w:val="24"/>
          <w:szCs w:val="24"/>
        </w:rPr>
      </w:pPr>
    </w:p>
    <w:p w14:paraId="749E2EED" w14:textId="1A161139" w:rsidR="00730F97" w:rsidRDefault="00730F97" w:rsidP="0083734D">
      <w:pPr>
        <w:jc w:val="both"/>
        <w:rPr>
          <w:rFonts w:ascii="Times New Roman" w:eastAsia="Times New Roman" w:hAnsi="Times New Roman" w:cs="Times New Roman"/>
          <w:sz w:val="24"/>
          <w:szCs w:val="24"/>
        </w:rPr>
      </w:pPr>
      <w:r w:rsidRPr="0083734D">
        <w:rPr>
          <w:rFonts w:ascii="Times New Roman" w:eastAsia="Times New Roman" w:hAnsi="Times New Roman" w:cs="Times New Roman"/>
          <w:sz w:val="24"/>
          <w:szCs w:val="24"/>
        </w:rPr>
        <w:t>Write the date the Decedent died.</w:t>
      </w:r>
    </w:p>
    <w:p w14:paraId="7DAA0240" w14:textId="77777777" w:rsidR="00317342" w:rsidRDefault="00317342" w:rsidP="0083734D">
      <w:pPr>
        <w:jc w:val="both"/>
        <w:rPr>
          <w:rFonts w:ascii="Times New Roman" w:eastAsia="Times New Roman" w:hAnsi="Times New Roman" w:cs="Times New Roman"/>
          <w:sz w:val="24"/>
          <w:szCs w:val="24"/>
        </w:rPr>
      </w:pPr>
    </w:p>
    <w:p w14:paraId="48B3CB82" w14:textId="5B9F8149" w:rsidR="00A46355" w:rsidRDefault="00A46355" w:rsidP="00A46355">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317342" w:rsidRPr="00317342">
        <w:rPr>
          <w:rFonts w:ascii="Times New Roman" w:eastAsia="Times New Roman" w:hAnsi="Times New Roman" w:cs="Times New Roman"/>
          <w:b/>
          <w:bCs/>
          <w:sz w:val="24"/>
          <w:szCs w:val="24"/>
        </w:rPr>
        <w:t xml:space="preserve"> 3.</w:t>
      </w:r>
      <w:r w:rsidR="00317342">
        <w:rPr>
          <w:rFonts w:ascii="Times New Roman" w:eastAsia="Times New Roman" w:hAnsi="Times New Roman" w:cs="Times New Roman"/>
          <w:b/>
          <w:bCs/>
          <w:sz w:val="24"/>
          <w:szCs w:val="24"/>
        </w:rPr>
        <w:t xml:space="preserve"> </w:t>
      </w:r>
    </w:p>
    <w:p w14:paraId="3BE8E41A" w14:textId="77777777" w:rsidR="00A46355" w:rsidRDefault="00A46355" w:rsidP="00A46355">
      <w:pPr>
        <w:jc w:val="both"/>
        <w:rPr>
          <w:rFonts w:ascii="Times New Roman" w:eastAsia="Times New Roman" w:hAnsi="Times New Roman" w:cs="Times New Roman"/>
          <w:b/>
          <w:bCs/>
          <w:sz w:val="24"/>
          <w:szCs w:val="24"/>
        </w:rPr>
      </w:pPr>
    </w:p>
    <w:p w14:paraId="77C4229F" w14:textId="04B47757" w:rsidR="00317342" w:rsidRDefault="00317342" w:rsidP="0083734D">
      <w:pPr>
        <w:jc w:val="both"/>
        <w:rPr>
          <w:rFonts w:ascii="Times New Roman" w:eastAsia="Times New Roman" w:hAnsi="Times New Roman" w:cs="Times New Roman"/>
          <w:sz w:val="24"/>
          <w:szCs w:val="24"/>
        </w:rPr>
      </w:pPr>
      <w:bookmarkStart w:id="14" w:name="_Hlk194659234"/>
      <w:r w:rsidRPr="00317342">
        <w:rPr>
          <w:rFonts w:ascii="Times New Roman" w:eastAsia="Times New Roman" w:hAnsi="Times New Roman" w:cs="Times New Roman"/>
          <w:sz w:val="24"/>
          <w:szCs w:val="24"/>
        </w:rPr>
        <w:t xml:space="preserve">This </w:t>
      </w:r>
      <w:r w:rsidR="003E3FEB">
        <w:rPr>
          <w:rFonts w:ascii="Times New Roman" w:eastAsia="Times New Roman" w:hAnsi="Times New Roman" w:cs="Times New Roman"/>
          <w:sz w:val="24"/>
          <w:szCs w:val="24"/>
        </w:rPr>
        <w:t xml:space="preserve">sentence is </w:t>
      </w:r>
      <w:r w:rsidR="00FD6C6F">
        <w:rPr>
          <w:rFonts w:ascii="Times New Roman" w:eastAsia="Times New Roman" w:hAnsi="Times New Roman" w:cs="Times New Roman"/>
          <w:sz w:val="24"/>
          <w:szCs w:val="24"/>
        </w:rPr>
        <w:t>where you state</w:t>
      </w:r>
      <w:r w:rsidR="00CC1C6E">
        <w:rPr>
          <w:rFonts w:ascii="Times New Roman" w:eastAsia="Times New Roman" w:hAnsi="Times New Roman" w:cs="Times New Roman"/>
          <w:sz w:val="24"/>
          <w:szCs w:val="24"/>
        </w:rPr>
        <w:t xml:space="preserve"> that the 30-day requirement has been met.  Do not make any changes to this sentence.</w:t>
      </w:r>
      <w:r w:rsidR="003E3FEB">
        <w:rPr>
          <w:rFonts w:ascii="Times New Roman" w:eastAsia="Times New Roman" w:hAnsi="Times New Roman" w:cs="Times New Roman"/>
          <w:sz w:val="24"/>
          <w:szCs w:val="24"/>
        </w:rPr>
        <w:t xml:space="preserve"> </w:t>
      </w:r>
      <w:r w:rsidRPr="00317342">
        <w:rPr>
          <w:rFonts w:ascii="Times New Roman" w:eastAsia="Times New Roman" w:hAnsi="Times New Roman" w:cs="Times New Roman"/>
          <w:sz w:val="24"/>
          <w:szCs w:val="24"/>
        </w:rPr>
        <w:t xml:space="preserve"> </w:t>
      </w:r>
    </w:p>
    <w:bookmarkEnd w:id="14"/>
    <w:p w14:paraId="359FE721" w14:textId="3E4153CD" w:rsidR="00CC1C6E" w:rsidRDefault="00CC1C6E" w:rsidP="00CC1C6E">
      <w:pPr>
        <w:jc w:val="both"/>
        <w:rPr>
          <w:rFonts w:ascii="Times New Roman" w:eastAsia="Times New Roman" w:hAnsi="Times New Roman" w:cs="Times New Roman"/>
          <w:sz w:val="24"/>
          <w:szCs w:val="24"/>
        </w:rPr>
      </w:pPr>
    </w:p>
    <w:p w14:paraId="6B38BF61" w14:textId="7FA532FF" w:rsidR="00CC1C6E" w:rsidRPr="0083734D" w:rsidRDefault="00CC1C6E" w:rsidP="00CC1C6E">
      <w:pPr>
        <w:jc w:val="both"/>
        <w:rPr>
          <w:rFonts w:ascii="Times New Roman" w:eastAsia="Times New Roman" w:hAnsi="Times New Roman" w:cs="Times New Roman"/>
          <w:b/>
          <w:bCs/>
          <w:sz w:val="24"/>
          <w:szCs w:val="24"/>
        </w:rPr>
      </w:pPr>
      <w:r w:rsidRPr="0083734D">
        <w:rPr>
          <w:rFonts w:ascii="Times New Roman" w:eastAsia="Times New Roman" w:hAnsi="Times New Roman" w:cs="Times New Roman"/>
          <w:b/>
          <w:bCs/>
          <w:sz w:val="24"/>
          <w:szCs w:val="24"/>
        </w:rPr>
        <w:t>Section 4.</w:t>
      </w:r>
    </w:p>
    <w:p w14:paraId="7FA253A6" w14:textId="77777777" w:rsidR="00CC1C6E" w:rsidRDefault="00CC1C6E" w:rsidP="0083734D">
      <w:pPr>
        <w:jc w:val="both"/>
        <w:rPr>
          <w:rFonts w:ascii="Times New Roman" w:eastAsia="Times New Roman" w:hAnsi="Times New Roman" w:cs="Times New Roman"/>
          <w:sz w:val="24"/>
          <w:szCs w:val="24"/>
        </w:rPr>
      </w:pPr>
    </w:p>
    <w:p w14:paraId="7119FE40" w14:textId="2530610F" w:rsidR="00FD6C6F" w:rsidRDefault="00FD6C6F" w:rsidP="00CC1C6E">
      <w:pPr>
        <w:jc w:val="both"/>
        <w:rPr>
          <w:rFonts w:ascii="Times New Roman" w:eastAsia="Times New Roman" w:hAnsi="Times New Roman" w:cs="Times New Roman"/>
          <w:sz w:val="24"/>
          <w:szCs w:val="24"/>
        </w:rPr>
      </w:pPr>
      <w:r w:rsidRPr="00FD6C6F">
        <w:rPr>
          <w:rFonts w:ascii="Times New Roman" w:eastAsia="Times New Roman" w:hAnsi="Times New Roman" w:cs="Times New Roman"/>
          <w:sz w:val="24"/>
          <w:szCs w:val="24"/>
        </w:rPr>
        <w:t xml:space="preserve">This sentence is where you state that </w:t>
      </w:r>
      <w:r w:rsidR="00F6209A">
        <w:rPr>
          <w:rFonts w:ascii="Times New Roman" w:eastAsia="Times New Roman" w:hAnsi="Times New Roman" w:cs="Times New Roman"/>
          <w:sz w:val="24"/>
          <w:szCs w:val="24"/>
        </w:rPr>
        <w:t>the Decedent did not have a Will</w:t>
      </w:r>
      <w:r w:rsidRPr="00FD6C6F">
        <w:rPr>
          <w:rFonts w:ascii="Times New Roman" w:eastAsia="Times New Roman" w:hAnsi="Times New Roman" w:cs="Times New Roman"/>
          <w:sz w:val="24"/>
          <w:szCs w:val="24"/>
        </w:rPr>
        <w:t xml:space="preserve">.  Do not make any changes to this sentence.  </w:t>
      </w:r>
    </w:p>
    <w:p w14:paraId="63819042" w14:textId="77777777" w:rsidR="00FD6C6F" w:rsidRDefault="00FD6C6F" w:rsidP="00CC1C6E">
      <w:pPr>
        <w:jc w:val="both"/>
        <w:rPr>
          <w:rFonts w:ascii="Times New Roman" w:eastAsia="Times New Roman" w:hAnsi="Times New Roman" w:cs="Times New Roman"/>
          <w:sz w:val="24"/>
          <w:szCs w:val="24"/>
        </w:rPr>
      </w:pPr>
    </w:p>
    <w:p w14:paraId="3ABBE26D" w14:textId="2C355012" w:rsidR="00317342" w:rsidRDefault="00317342" w:rsidP="0083734D">
      <w:pPr>
        <w:jc w:val="both"/>
        <w:rPr>
          <w:rFonts w:ascii="Times New Roman" w:eastAsia="Times New Roman" w:hAnsi="Times New Roman" w:cs="Times New Roman"/>
          <w:sz w:val="24"/>
          <w:szCs w:val="24"/>
        </w:rPr>
      </w:pPr>
      <w:bookmarkStart w:id="15" w:name="_Hlk196999661"/>
      <w:r>
        <w:rPr>
          <w:rFonts w:ascii="Times New Roman" w:eastAsia="Times New Roman" w:hAnsi="Times New Roman" w:cs="Times New Roman"/>
          <w:sz w:val="24"/>
          <w:szCs w:val="24"/>
        </w:rPr>
        <w:t xml:space="preserve">If the </w:t>
      </w:r>
      <w:r w:rsidR="00F6209A">
        <w:rPr>
          <w:rFonts w:ascii="Times New Roman" w:eastAsia="Times New Roman" w:hAnsi="Times New Roman" w:cs="Times New Roman"/>
          <w:sz w:val="24"/>
          <w:szCs w:val="24"/>
        </w:rPr>
        <w:t>D</w:t>
      </w:r>
      <w:r>
        <w:rPr>
          <w:rFonts w:ascii="Times New Roman" w:eastAsia="Times New Roman" w:hAnsi="Times New Roman" w:cs="Times New Roman"/>
          <w:sz w:val="24"/>
          <w:szCs w:val="24"/>
        </w:rPr>
        <w:t>ecedent did have a will</w:t>
      </w:r>
      <w:r w:rsidR="00F6209A">
        <w:rPr>
          <w:rFonts w:ascii="Times New Roman" w:eastAsia="Times New Roman" w:hAnsi="Times New Roman" w:cs="Times New Roman"/>
          <w:sz w:val="24"/>
          <w:szCs w:val="24"/>
        </w:rPr>
        <w:t xml:space="preserve">, you may be </w:t>
      </w:r>
      <w:r w:rsidR="00F6209A" w:rsidRPr="00E30DDA">
        <w:rPr>
          <w:rFonts w:ascii="Times New Roman" w:eastAsia="Times New Roman" w:hAnsi="Times New Roman" w:cs="Times New Roman"/>
          <w:sz w:val="24"/>
          <w:szCs w:val="24"/>
        </w:rPr>
        <w:t>able to use</w:t>
      </w:r>
      <w:r w:rsidRPr="00E30DDA">
        <w:rPr>
          <w:rFonts w:ascii="Times New Roman" w:eastAsia="Times New Roman" w:hAnsi="Times New Roman" w:cs="Times New Roman"/>
          <w:sz w:val="24"/>
          <w:szCs w:val="24"/>
        </w:rPr>
        <w:t xml:space="preserve"> </w:t>
      </w:r>
      <w:r w:rsidR="005F17FD" w:rsidRPr="00037803">
        <w:rPr>
          <w:rFonts w:ascii="Times New Roman" w:eastAsia="Times New Roman" w:hAnsi="Times New Roman" w:cs="Times New Roman"/>
          <w:sz w:val="24"/>
          <w:szCs w:val="24"/>
        </w:rPr>
        <w:t>the Testate Affidavit</w:t>
      </w:r>
      <w:r w:rsidR="00E30DDA" w:rsidRPr="00037803">
        <w:rPr>
          <w:rFonts w:ascii="Times New Roman" w:eastAsia="Times New Roman" w:hAnsi="Times New Roman" w:cs="Times New Roman"/>
          <w:sz w:val="24"/>
          <w:szCs w:val="24"/>
        </w:rPr>
        <w:t xml:space="preserve"> </w:t>
      </w:r>
      <w:r w:rsidR="002409CF">
        <w:rPr>
          <w:rFonts w:ascii="Times New Roman" w:eastAsia="Times New Roman" w:hAnsi="Times New Roman" w:cs="Times New Roman"/>
          <w:sz w:val="24"/>
          <w:szCs w:val="24"/>
        </w:rPr>
        <w:t>for</w:t>
      </w:r>
      <w:r w:rsidR="00E30DDA" w:rsidRPr="00037803">
        <w:rPr>
          <w:rFonts w:ascii="Times New Roman" w:eastAsia="Times New Roman" w:hAnsi="Times New Roman" w:cs="Times New Roman"/>
          <w:sz w:val="24"/>
          <w:szCs w:val="24"/>
        </w:rPr>
        <w:t xml:space="preserve"> Distribution</w:t>
      </w:r>
      <w:r w:rsidR="00F6209A" w:rsidRPr="00037803">
        <w:rPr>
          <w:rFonts w:ascii="Times New Roman" w:eastAsia="Times New Roman" w:hAnsi="Times New Roman" w:cs="Times New Roman"/>
          <w:sz w:val="24"/>
          <w:szCs w:val="24"/>
        </w:rPr>
        <w:t>,</w:t>
      </w:r>
      <w:r w:rsidR="00F6209A" w:rsidRPr="00E30DDA">
        <w:rPr>
          <w:rFonts w:ascii="Times New Roman" w:eastAsia="Times New Roman" w:hAnsi="Times New Roman" w:cs="Times New Roman"/>
          <w:sz w:val="24"/>
          <w:szCs w:val="24"/>
        </w:rPr>
        <w:t xml:space="preserve"> which is available on the Wyoming Judicial Branch website forms page.</w:t>
      </w:r>
    </w:p>
    <w:bookmarkEnd w:id="15"/>
    <w:p w14:paraId="12833401" w14:textId="77777777" w:rsidR="00317342" w:rsidRDefault="00317342" w:rsidP="00317342">
      <w:pPr>
        <w:ind w:firstLine="720"/>
        <w:jc w:val="both"/>
        <w:rPr>
          <w:rFonts w:ascii="Times New Roman" w:eastAsia="Times New Roman" w:hAnsi="Times New Roman" w:cs="Times New Roman"/>
          <w:sz w:val="24"/>
          <w:szCs w:val="24"/>
        </w:rPr>
      </w:pPr>
    </w:p>
    <w:p w14:paraId="36B47161" w14:textId="77777777"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317342" w:rsidRPr="00317342">
        <w:rPr>
          <w:rFonts w:ascii="Times New Roman" w:eastAsia="Times New Roman" w:hAnsi="Times New Roman" w:cs="Times New Roman"/>
          <w:b/>
          <w:bCs/>
          <w:sz w:val="24"/>
          <w:szCs w:val="24"/>
        </w:rPr>
        <w:t xml:space="preserve"> 5. </w:t>
      </w:r>
    </w:p>
    <w:p w14:paraId="7FFF333A" w14:textId="77777777" w:rsidR="0083734D" w:rsidRDefault="0083734D" w:rsidP="0083734D">
      <w:pPr>
        <w:jc w:val="both"/>
        <w:rPr>
          <w:rFonts w:ascii="Times New Roman" w:eastAsia="Times New Roman" w:hAnsi="Times New Roman" w:cs="Times New Roman"/>
          <w:b/>
          <w:bCs/>
          <w:sz w:val="24"/>
          <w:szCs w:val="24"/>
        </w:rPr>
      </w:pPr>
    </w:p>
    <w:p w14:paraId="497DBD9B" w14:textId="10648740" w:rsidR="004222FD" w:rsidRDefault="0083734D"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317342">
        <w:rPr>
          <w:rFonts w:ascii="Times New Roman" w:eastAsia="Times New Roman" w:hAnsi="Times New Roman" w:cs="Times New Roman"/>
          <w:sz w:val="24"/>
          <w:szCs w:val="24"/>
        </w:rPr>
        <w:t>f you are</w:t>
      </w:r>
      <w:r w:rsidR="004222FD">
        <w:rPr>
          <w:rFonts w:ascii="Times New Roman" w:eastAsia="Times New Roman" w:hAnsi="Times New Roman" w:cs="Times New Roman"/>
          <w:sz w:val="24"/>
          <w:szCs w:val="24"/>
        </w:rPr>
        <w:t xml:space="preserve"> </w:t>
      </w:r>
      <w:r w:rsidR="00317342">
        <w:rPr>
          <w:rFonts w:ascii="Times New Roman" w:eastAsia="Times New Roman" w:hAnsi="Times New Roman" w:cs="Times New Roman"/>
          <w:sz w:val="24"/>
          <w:szCs w:val="24"/>
        </w:rPr>
        <w:t xml:space="preserve">claiming all the property </w:t>
      </w:r>
      <w:r w:rsidR="004222FD">
        <w:rPr>
          <w:rFonts w:ascii="Times New Roman" w:eastAsia="Times New Roman" w:hAnsi="Times New Roman" w:cs="Times New Roman"/>
          <w:sz w:val="24"/>
          <w:szCs w:val="24"/>
        </w:rPr>
        <w:t>owned</w:t>
      </w:r>
      <w:r w:rsidR="00317342">
        <w:rPr>
          <w:rFonts w:ascii="Times New Roman" w:eastAsia="Times New Roman" w:hAnsi="Times New Roman" w:cs="Times New Roman"/>
          <w:sz w:val="24"/>
          <w:szCs w:val="24"/>
        </w:rPr>
        <w:t xml:space="preserve"> by the </w:t>
      </w:r>
      <w:r>
        <w:rPr>
          <w:rFonts w:ascii="Times New Roman" w:eastAsia="Times New Roman" w:hAnsi="Times New Roman" w:cs="Times New Roman"/>
          <w:sz w:val="24"/>
          <w:szCs w:val="24"/>
        </w:rPr>
        <w:t>De</w:t>
      </w:r>
      <w:r w:rsidR="00317342">
        <w:rPr>
          <w:rFonts w:ascii="Times New Roman" w:eastAsia="Times New Roman" w:hAnsi="Times New Roman" w:cs="Times New Roman"/>
          <w:sz w:val="24"/>
          <w:szCs w:val="24"/>
        </w:rPr>
        <w:t>cedent</w:t>
      </w:r>
      <w:r w:rsidR="004222FD">
        <w:rPr>
          <w:rFonts w:ascii="Times New Roman" w:eastAsia="Times New Roman" w:hAnsi="Times New Roman" w:cs="Times New Roman"/>
          <w:sz w:val="24"/>
          <w:szCs w:val="24"/>
        </w:rPr>
        <w:t>,</w:t>
      </w:r>
      <w:r w:rsidR="00317342">
        <w:rPr>
          <w:rFonts w:ascii="Times New Roman" w:eastAsia="Times New Roman" w:hAnsi="Times New Roman" w:cs="Times New Roman"/>
          <w:sz w:val="24"/>
          <w:szCs w:val="24"/>
        </w:rPr>
        <w:t xml:space="preserve"> check the first box. </w:t>
      </w:r>
    </w:p>
    <w:p w14:paraId="0ACBC364" w14:textId="50527855" w:rsidR="00317342" w:rsidRDefault="00317342"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are claiming specific </w:t>
      </w:r>
      <w:r w:rsidR="004222FD">
        <w:rPr>
          <w:rFonts w:ascii="Times New Roman" w:eastAsia="Times New Roman" w:hAnsi="Times New Roman" w:cs="Times New Roman"/>
          <w:sz w:val="24"/>
          <w:szCs w:val="24"/>
        </w:rPr>
        <w:t>property owned</w:t>
      </w:r>
      <w:r>
        <w:rPr>
          <w:rFonts w:ascii="Times New Roman" w:eastAsia="Times New Roman" w:hAnsi="Times New Roman" w:cs="Times New Roman"/>
          <w:sz w:val="24"/>
          <w:szCs w:val="24"/>
        </w:rPr>
        <w:t xml:space="preserve"> by the </w:t>
      </w:r>
      <w:r w:rsidR="004222FD">
        <w:rPr>
          <w:rFonts w:ascii="Times New Roman" w:eastAsia="Times New Roman" w:hAnsi="Times New Roman" w:cs="Times New Roman"/>
          <w:sz w:val="24"/>
          <w:szCs w:val="24"/>
        </w:rPr>
        <w:t>D</w:t>
      </w:r>
      <w:r>
        <w:rPr>
          <w:rFonts w:ascii="Times New Roman" w:eastAsia="Times New Roman" w:hAnsi="Times New Roman" w:cs="Times New Roman"/>
          <w:sz w:val="24"/>
          <w:szCs w:val="24"/>
        </w:rPr>
        <w:t>ecedent</w:t>
      </w:r>
      <w:r w:rsidR="004222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check the second box </w:t>
      </w:r>
      <w:r w:rsidRPr="00037803">
        <w:rPr>
          <w:rFonts w:ascii="Times New Roman" w:eastAsia="Times New Roman" w:hAnsi="Times New Roman" w:cs="Times New Roman"/>
          <w:sz w:val="24"/>
          <w:szCs w:val="24"/>
          <w:u w:val="single"/>
        </w:rPr>
        <w:t>and</w:t>
      </w:r>
      <w:r>
        <w:rPr>
          <w:rFonts w:ascii="Times New Roman" w:eastAsia="Times New Roman" w:hAnsi="Times New Roman" w:cs="Times New Roman"/>
          <w:sz w:val="24"/>
          <w:szCs w:val="24"/>
        </w:rPr>
        <w:t xml:space="preserve"> attach the</w:t>
      </w:r>
      <w:r w:rsidR="004222FD">
        <w:rPr>
          <w:rFonts w:ascii="Times New Roman" w:eastAsia="Times New Roman" w:hAnsi="Times New Roman" w:cs="Times New Roman"/>
          <w:sz w:val="24"/>
          <w:szCs w:val="24"/>
        </w:rPr>
        <w:t xml:space="preserve"> form labelled</w:t>
      </w:r>
      <w:r>
        <w:rPr>
          <w:rFonts w:ascii="Times New Roman" w:eastAsia="Times New Roman" w:hAnsi="Times New Roman" w:cs="Times New Roman"/>
          <w:sz w:val="24"/>
          <w:szCs w:val="24"/>
        </w:rPr>
        <w:t xml:space="preserve"> Exhibit A</w:t>
      </w:r>
      <w:r w:rsidR="004222FD">
        <w:rPr>
          <w:rFonts w:ascii="Times New Roman" w:eastAsia="Times New Roman" w:hAnsi="Times New Roman" w:cs="Times New Roman"/>
          <w:sz w:val="24"/>
          <w:szCs w:val="24"/>
        </w:rPr>
        <w:t xml:space="preserve">.  (Instructions for filling out Exhibit A are at the top of that paper.) </w:t>
      </w:r>
      <w:r>
        <w:rPr>
          <w:rFonts w:ascii="Times New Roman" w:eastAsia="Times New Roman" w:hAnsi="Times New Roman" w:cs="Times New Roman"/>
          <w:sz w:val="24"/>
          <w:szCs w:val="24"/>
        </w:rPr>
        <w:t xml:space="preserve"> </w:t>
      </w:r>
    </w:p>
    <w:p w14:paraId="7626DAED" w14:textId="77777777" w:rsidR="00CD7138" w:rsidRDefault="00CD7138" w:rsidP="00317342">
      <w:pPr>
        <w:ind w:firstLine="720"/>
        <w:jc w:val="both"/>
        <w:rPr>
          <w:rFonts w:ascii="Times New Roman" w:eastAsia="Times New Roman" w:hAnsi="Times New Roman" w:cs="Times New Roman"/>
          <w:sz w:val="24"/>
          <w:szCs w:val="24"/>
        </w:rPr>
      </w:pPr>
    </w:p>
    <w:p w14:paraId="4AF851DE" w14:textId="77777777"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6</w:t>
      </w:r>
      <w:r w:rsidR="00CD7138" w:rsidRPr="00CD7138">
        <w:rPr>
          <w:rFonts w:ascii="Times New Roman" w:eastAsia="Times New Roman" w:hAnsi="Times New Roman" w:cs="Times New Roman"/>
          <w:b/>
          <w:bCs/>
          <w:sz w:val="24"/>
          <w:szCs w:val="24"/>
        </w:rPr>
        <w:t xml:space="preserve">. </w:t>
      </w:r>
    </w:p>
    <w:p w14:paraId="74D0D84B" w14:textId="606D1EC7" w:rsidR="0083734D" w:rsidRDefault="0083734D" w:rsidP="0083734D">
      <w:pPr>
        <w:jc w:val="both"/>
        <w:rPr>
          <w:rFonts w:ascii="Times New Roman" w:eastAsia="Times New Roman" w:hAnsi="Times New Roman" w:cs="Times New Roman"/>
          <w:b/>
          <w:bCs/>
          <w:sz w:val="24"/>
          <w:szCs w:val="24"/>
        </w:rPr>
      </w:pPr>
    </w:p>
    <w:p w14:paraId="02F4319B" w14:textId="66BFA5D2" w:rsidR="00D50CCA" w:rsidRPr="008F08A4" w:rsidRDefault="006C4458" w:rsidP="0083734D">
      <w:pPr>
        <w:jc w:val="both"/>
        <w:rPr>
          <w:rFonts w:ascii="Times New Roman" w:eastAsia="Times New Roman" w:hAnsi="Times New Roman" w:cs="Times New Roman"/>
          <w:sz w:val="24"/>
          <w:szCs w:val="24"/>
        </w:rPr>
      </w:pPr>
      <w:r w:rsidRPr="008F08A4">
        <w:rPr>
          <w:rFonts w:ascii="Times New Roman" w:eastAsia="Times New Roman" w:hAnsi="Times New Roman" w:cs="Times New Roman"/>
          <w:sz w:val="24"/>
          <w:szCs w:val="24"/>
        </w:rPr>
        <w:t xml:space="preserve">This </w:t>
      </w:r>
      <w:r w:rsidR="00650BAD" w:rsidRPr="008F08A4">
        <w:rPr>
          <w:rFonts w:ascii="Times New Roman" w:eastAsia="Times New Roman" w:hAnsi="Times New Roman" w:cs="Times New Roman"/>
          <w:sz w:val="24"/>
          <w:szCs w:val="24"/>
        </w:rPr>
        <w:t>section</w:t>
      </w:r>
      <w:r w:rsidRPr="008F08A4">
        <w:rPr>
          <w:rFonts w:ascii="Times New Roman" w:eastAsia="Times New Roman" w:hAnsi="Times New Roman" w:cs="Times New Roman"/>
          <w:sz w:val="24"/>
          <w:szCs w:val="24"/>
        </w:rPr>
        <w:t xml:space="preserve"> is where you state that </w:t>
      </w:r>
      <w:r w:rsidR="00D50CCA" w:rsidRPr="008F08A4">
        <w:rPr>
          <w:rFonts w:ascii="Times New Roman" w:eastAsia="Times New Roman" w:hAnsi="Times New Roman" w:cs="Times New Roman"/>
          <w:sz w:val="24"/>
          <w:szCs w:val="24"/>
        </w:rPr>
        <w:t xml:space="preserve">the value of </w:t>
      </w:r>
      <w:r w:rsidRPr="008F08A4">
        <w:rPr>
          <w:rFonts w:ascii="Times New Roman" w:eastAsia="Times New Roman" w:hAnsi="Times New Roman" w:cs="Times New Roman"/>
          <w:sz w:val="24"/>
          <w:szCs w:val="24"/>
        </w:rPr>
        <w:t>this property is</w:t>
      </w:r>
      <w:r w:rsidR="00D50CCA" w:rsidRPr="008F08A4">
        <w:rPr>
          <w:rFonts w:ascii="Times New Roman" w:eastAsia="Times New Roman" w:hAnsi="Times New Roman" w:cs="Times New Roman"/>
          <w:sz w:val="24"/>
          <w:szCs w:val="24"/>
        </w:rPr>
        <w:t xml:space="preserve"> small enough to allow you to use this form.  </w:t>
      </w:r>
      <w:r w:rsidR="00650BAD" w:rsidRPr="008F08A4">
        <w:rPr>
          <w:rFonts w:ascii="Times New Roman" w:eastAsia="Times New Roman" w:hAnsi="Times New Roman" w:cs="Times New Roman"/>
          <w:sz w:val="24"/>
          <w:szCs w:val="24"/>
        </w:rPr>
        <w:t>Read the two choices carefully.  If one of them is true, check that box.</w:t>
      </w:r>
    </w:p>
    <w:p w14:paraId="517DFDF9" w14:textId="77777777" w:rsidR="00650BAD" w:rsidRPr="008F08A4" w:rsidRDefault="00650BAD" w:rsidP="0083734D">
      <w:pPr>
        <w:jc w:val="both"/>
        <w:rPr>
          <w:rFonts w:ascii="Times New Roman" w:eastAsia="Times New Roman" w:hAnsi="Times New Roman" w:cs="Times New Roman"/>
          <w:sz w:val="24"/>
          <w:szCs w:val="24"/>
        </w:rPr>
      </w:pPr>
    </w:p>
    <w:p w14:paraId="652FBE72" w14:textId="61495423" w:rsidR="008F08A4" w:rsidRDefault="00D50CCA" w:rsidP="0083734D">
      <w:pPr>
        <w:jc w:val="both"/>
        <w:rPr>
          <w:rFonts w:ascii="Times New Roman" w:eastAsia="Times New Roman" w:hAnsi="Times New Roman" w:cs="Times New Roman"/>
          <w:sz w:val="24"/>
          <w:szCs w:val="24"/>
        </w:rPr>
      </w:pPr>
      <w:r w:rsidRPr="008F08A4">
        <w:rPr>
          <w:rFonts w:ascii="Times New Roman" w:eastAsia="Times New Roman" w:hAnsi="Times New Roman" w:cs="Times New Roman"/>
          <w:sz w:val="24"/>
          <w:szCs w:val="24"/>
        </w:rPr>
        <w:t xml:space="preserve">If the </w:t>
      </w:r>
      <w:r w:rsidR="008F08A4" w:rsidRPr="008F08A4">
        <w:rPr>
          <w:rFonts w:ascii="Times New Roman" w:eastAsia="Times New Roman" w:hAnsi="Times New Roman" w:cs="Times New Roman"/>
          <w:sz w:val="24"/>
          <w:szCs w:val="24"/>
        </w:rPr>
        <w:t>value of the estate is too high</w:t>
      </w:r>
      <w:r w:rsidRPr="008F08A4">
        <w:rPr>
          <w:rFonts w:ascii="Times New Roman" w:eastAsia="Times New Roman" w:hAnsi="Times New Roman" w:cs="Times New Roman"/>
          <w:sz w:val="24"/>
          <w:szCs w:val="24"/>
        </w:rPr>
        <w:t xml:space="preserve">, you cannot use this form.  </w:t>
      </w:r>
      <w:r w:rsidR="008F08A4">
        <w:rPr>
          <w:rFonts w:ascii="Times New Roman" w:eastAsia="Times New Roman" w:hAnsi="Times New Roman" w:cs="Times New Roman"/>
          <w:sz w:val="24"/>
          <w:szCs w:val="24"/>
        </w:rPr>
        <w:t>The limit on the value depends on when the Decedent died.</w:t>
      </w:r>
    </w:p>
    <w:p w14:paraId="7303F877" w14:textId="0779C2B8" w:rsidR="00D50CCA" w:rsidRPr="00037803" w:rsidRDefault="00F20D9C" w:rsidP="0083734D">
      <w:pPr>
        <w:jc w:val="both"/>
        <w:rPr>
          <w:rFonts w:ascii="Times New Roman" w:eastAsia="Times New Roman" w:hAnsi="Times New Roman" w:cs="Times New Roman"/>
          <w:sz w:val="24"/>
          <w:szCs w:val="24"/>
        </w:rPr>
      </w:pPr>
      <w:r w:rsidRPr="008F08A4">
        <w:rPr>
          <w:rFonts w:ascii="Times New Roman" w:eastAsia="Times New Roman" w:hAnsi="Times New Roman" w:cs="Times New Roman"/>
          <w:sz w:val="24"/>
          <w:szCs w:val="24"/>
        </w:rPr>
        <w:t xml:space="preserve">You will subtract the amount of debts against the property (debts owed by the Decedent) from the value of the property.  </w:t>
      </w:r>
      <w:r w:rsidR="00D50CCA" w:rsidRPr="008F08A4">
        <w:rPr>
          <w:rFonts w:ascii="Times New Roman" w:eastAsia="Times New Roman" w:hAnsi="Times New Roman" w:cs="Times New Roman"/>
          <w:sz w:val="24"/>
          <w:szCs w:val="24"/>
        </w:rPr>
        <w:t xml:space="preserve">Read the information in the gray box above Section 6 </w:t>
      </w:r>
      <w:r w:rsidRPr="008F08A4">
        <w:rPr>
          <w:rFonts w:ascii="Times New Roman" w:eastAsia="Times New Roman" w:hAnsi="Times New Roman" w:cs="Times New Roman"/>
          <w:sz w:val="24"/>
          <w:szCs w:val="24"/>
        </w:rPr>
        <w:t xml:space="preserve">on the form </w:t>
      </w:r>
      <w:r w:rsidR="00D50CCA" w:rsidRPr="008F08A4">
        <w:rPr>
          <w:rFonts w:ascii="Times New Roman" w:eastAsia="Times New Roman" w:hAnsi="Times New Roman" w:cs="Times New Roman"/>
          <w:sz w:val="24"/>
          <w:szCs w:val="24"/>
        </w:rPr>
        <w:t>for important information about the Decedent’s debts.</w:t>
      </w:r>
    </w:p>
    <w:p w14:paraId="3835078E" w14:textId="77777777" w:rsidR="00D50CCA" w:rsidRPr="00037803" w:rsidRDefault="00D50CCA" w:rsidP="0083734D">
      <w:pPr>
        <w:jc w:val="both"/>
        <w:rPr>
          <w:rFonts w:ascii="Times New Roman" w:eastAsia="Times New Roman" w:hAnsi="Times New Roman" w:cs="Times New Roman"/>
          <w:sz w:val="24"/>
          <w:szCs w:val="24"/>
        </w:rPr>
      </w:pPr>
    </w:p>
    <w:p w14:paraId="2EF6E073" w14:textId="498405B7" w:rsidR="00D50CCA" w:rsidRPr="00037803" w:rsidRDefault="00D50CCA" w:rsidP="0083734D">
      <w:pPr>
        <w:jc w:val="both"/>
        <w:rPr>
          <w:rFonts w:ascii="Times New Roman" w:eastAsia="Times New Roman" w:hAnsi="Times New Roman" w:cs="Times New Roman"/>
          <w:sz w:val="24"/>
          <w:szCs w:val="24"/>
        </w:rPr>
      </w:pPr>
      <w:r w:rsidRPr="00037803">
        <w:rPr>
          <w:rFonts w:ascii="Times New Roman" w:eastAsia="Times New Roman" w:hAnsi="Times New Roman" w:cs="Times New Roman"/>
          <w:sz w:val="24"/>
          <w:szCs w:val="24"/>
        </w:rPr>
        <w:t xml:space="preserve">Remember that this is about property </w:t>
      </w:r>
      <w:r w:rsidRPr="00037803">
        <w:rPr>
          <w:rFonts w:ascii="Times New Roman" w:eastAsia="Times New Roman" w:hAnsi="Times New Roman" w:cs="Times New Roman"/>
          <w:sz w:val="24"/>
          <w:szCs w:val="24"/>
          <w:u w:val="single"/>
        </w:rPr>
        <w:t>in Wyoming</w:t>
      </w:r>
      <w:r w:rsidRPr="00037803">
        <w:rPr>
          <w:rFonts w:ascii="Times New Roman" w:eastAsia="Times New Roman" w:hAnsi="Times New Roman" w:cs="Times New Roman"/>
          <w:sz w:val="24"/>
          <w:szCs w:val="24"/>
        </w:rPr>
        <w:t>.  If the Decedent also had property outside Wyoming, do not include its value.</w:t>
      </w:r>
    </w:p>
    <w:p w14:paraId="50C71981" w14:textId="77777777" w:rsidR="0083734D" w:rsidRDefault="0083734D" w:rsidP="0083734D">
      <w:pPr>
        <w:jc w:val="both"/>
        <w:rPr>
          <w:rFonts w:ascii="Times New Roman" w:eastAsia="Times New Roman" w:hAnsi="Times New Roman" w:cs="Times New Roman"/>
          <w:sz w:val="24"/>
          <w:szCs w:val="24"/>
        </w:rPr>
      </w:pPr>
    </w:p>
    <w:p w14:paraId="104E0D5D" w14:textId="77777777" w:rsidR="0083734D" w:rsidRDefault="0083734D" w:rsidP="00A23EBD">
      <w:pPr>
        <w:keepNext/>
        <w:widowControl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CD7138" w:rsidRPr="00CD7138">
        <w:rPr>
          <w:rFonts w:ascii="Times New Roman" w:eastAsia="Times New Roman" w:hAnsi="Times New Roman" w:cs="Times New Roman"/>
          <w:b/>
          <w:bCs/>
          <w:sz w:val="24"/>
          <w:szCs w:val="24"/>
        </w:rPr>
        <w:t xml:space="preserve"> 7. </w:t>
      </w:r>
    </w:p>
    <w:p w14:paraId="08FF5AB2" w14:textId="77777777" w:rsidR="0083734D" w:rsidRDefault="0083734D" w:rsidP="00A23EBD">
      <w:pPr>
        <w:keepNext/>
        <w:widowControl w:val="0"/>
        <w:jc w:val="both"/>
        <w:rPr>
          <w:rFonts w:ascii="Times New Roman" w:eastAsia="Times New Roman" w:hAnsi="Times New Roman" w:cs="Times New Roman"/>
          <w:b/>
          <w:bCs/>
          <w:sz w:val="24"/>
          <w:szCs w:val="24"/>
        </w:rPr>
      </w:pPr>
    </w:p>
    <w:p w14:paraId="16C22883" w14:textId="5D73737A" w:rsidR="004E5E17" w:rsidRDefault="00CD7138" w:rsidP="00A23EBD">
      <w:pPr>
        <w:keepNext/>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the box that </w:t>
      </w:r>
      <w:r w:rsidR="00A02CFE">
        <w:rPr>
          <w:rFonts w:ascii="Times New Roman" w:eastAsia="Times New Roman" w:hAnsi="Times New Roman" w:cs="Times New Roman"/>
          <w:sz w:val="24"/>
          <w:szCs w:val="24"/>
        </w:rPr>
        <w:t>shows your</w:t>
      </w:r>
      <w:r w:rsidR="0083734D">
        <w:rPr>
          <w:rFonts w:ascii="Times New Roman" w:eastAsia="Times New Roman" w:hAnsi="Times New Roman" w:cs="Times New Roman"/>
          <w:sz w:val="24"/>
          <w:szCs w:val="24"/>
        </w:rPr>
        <w:t xml:space="preserve"> relationship </w:t>
      </w:r>
      <w:r w:rsidR="00A02CFE">
        <w:rPr>
          <w:rFonts w:ascii="Times New Roman" w:eastAsia="Times New Roman" w:hAnsi="Times New Roman" w:cs="Times New Roman"/>
          <w:sz w:val="24"/>
          <w:szCs w:val="24"/>
        </w:rPr>
        <w:t>to</w:t>
      </w:r>
      <w:r w:rsidR="0083734D">
        <w:rPr>
          <w:rFonts w:ascii="Times New Roman" w:eastAsia="Times New Roman" w:hAnsi="Times New Roman" w:cs="Times New Roman"/>
          <w:sz w:val="24"/>
          <w:szCs w:val="24"/>
        </w:rPr>
        <w:t xml:space="preserve"> the D</w:t>
      </w:r>
      <w:r>
        <w:rPr>
          <w:rFonts w:ascii="Times New Roman" w:eastAsia="Times New Roman" w:hAnsi="Times New Roman" w:cs="Times New Roman"/>
          <w:sz w:val="24"/>
          <w:szCs w:val="24"/>
        </w:rPr>
        <w:t>ecedent.</w:t>
      </w:r>
      <w:r w:rsidR="004E5E17">
        <w:rPr>
          <w:rFonts w:ascii="Times New Roman" w:eastAsia="Times New Roman" w:hAnsi="Times New Roman" w:cs="Times New Roman"/>
          <w:sz w:val="24"/>
          <w:szCs w:val="24"/>
        </w:rPr>
        <w:t xml:space="preserve">  </w:t>
      </w:r>
    </w:p>
    <w:p w14:paraId="0B2522E7" w14:textId="7D2F32F0" w:rsidR="00CD7138" w:rsidRDefault="004E5E17" w:rsidP="00A23EBD">
      <w:pPr>
        <w:keepNext/>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you check “Other”, write an explanation on the blank line.</w:t>
      </w:r>
      <w:r w:rsidR="00CD7138">
        <w:rPr>
          <w:rFonts w:ascii="Times New Roman" w:eastAsia="Times New Roman" w:hAnsi="Times New Roman" w:cs="Times New Roman"/>
          <w:sz w:val="24"/>
          <w:szCs w:val="24"/>
        </w:rPr>
        <w:t xml:space="preserve"> </w:t>
      </w:r>
    </w:p>
    <w:p w14:paraId="35283D68" w14:textId="77777777" w:rsidR="0083734D" w:rsidRDefault="0083734D" w:rsidP="0083734D">
      <w:pPr>
        <w:jc w:val="both"/>
        <w:rPr>
          <w:rFonts w:ascii="Times New Roman" w:eastAsia="Times New Roman" w:hAnsi="Times New Roman" w:cs="Times New Roman"/>
          <w:sz w:val="24"/>
          <w:szCs w:val="24"/>
        </w:rPr>
      </w:pPr>
    </w:p>
    <w:p w14:paraId="55019153" w14:textId="60F2DB3B"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CD7138" w:rsidRPr="00CD7138">
        <w:rPr>
          <w:rFonts w:ascii="Times New Roman" w:eastAsia="Times New Roman" w:hAnsi="Times New Roman" w:cs="Times New Roman"/>
          <w:b/>
          <w:bCs/>
          <w:sz w:val="24"/>
          <w:szCs w:val="24"/>
        </w:rPr>
        <w:t xml:space="preserve"> 8.  </w:t>
      </w:r>
    </w:p>
    <w:p w14:paraId="5FD144EB" w14:textId="3A5A16D0" w:rsidR="0083734D" w:rsidRDefault="0083734D" w:rsidP="0083734D">
      <w:pPr>
        <w:jc w:val="both"/>
        <w:rPr>
          <w:rFonts w:ascii="Times New Roman" w:eastAsia="Times New Roman" w:hAnsi="Times New Roman" w:cs="Times New Roman"/>
          <w:b/>
          <w:bCs/>
          <w:sz w:val="24"/>
          <w:szCs w:val="24"/>
        </w:rPr>
      </w:pPr>
    </w:p>
    <w:p w14:paraId="2D2A04D4" w14:textId="3DE70EA0" w:rsidR="00A84410" w:rsidRPr="00037803" w:rsidRDefault="00A84410" w:rsidP="0083734D">
      <w:pPr>
        <w:jc w:val="both"/>
        <w:rPr>
          <w:rFonts w:ascii="Times New Roman" w:eastAsia="Times New Roman" w:hAnsi="Times New Roman" w:cs="Times New Roman"/>
          <w:sz w:val="24"/>
          <w:szCs w:val="24"/>
        </w:rPr>
      </w:pPr>
      <w:r w:rsidRPr="00037803">
        <w:rPr>
          <w:rFonts w:ascii="Times New Roman" w:eastAsia="Times New Roman" w:hAnsi="Times New Roman" w:cs="Times New Roman"/>
          <w:sz w:val="24"/>
          <w:szCs w:val="24"/>
        </w:rPr>
        <w:t xml:space="preserve">This sentence is where you state that the </w:t>
      </w:r>
      <w:r>
        <w:rPr>
          <w:rFonts w:ascii="Times New Roman" w:eastAsia="Times New Roman" w:hAnsi="Times New Roman" w:cs="Times New Roman"/>
          <w:sz w:val="24"/>
          <w:szCs w:val="24"/>
        </w:rPr>
        <w:t>Decedent did not have a Will and that you have a right to the property because you are related to the Decedent</w:t>
      </w:r>
      <w:r w:rsidRPr="00037803">
        <w:rPr>
          <w:rFonts w:ascii="Times New Roman" w:eastAsia="Times New Roman" w:hAnsi="Times New Roman" w:cs="Times New Roman"/>
          <w:sz w:val="24"/>
          <w:szCs w:val="24"/>
        </w:rPr>
        <w:t xml:space="preserve">.  Do not make any changes to this sentence.  </w:t>
      </w:r>
    </w:p>
    <w:p w14:paraId="612EF974" w14:textId="77777777" w:rsidR="00CD7138" w:rsidRDefault="00CD7138" w:rsidP="00317342">
      <w:pPr>
        <w:ind w:firstLine="720"/>
        <w:jc w:val="both"/>
        <w:rPr>
          <w:rFonts w:ascii="Times New Roman" w:eastAsia="Times New Roman" w:hAnsi="Times New Roman" w:cs="Times New Roman"/>
          <w:sz w:val="24"/>
          <w:szCs w:val="24"/>
        </w:rPr>
      </w:pPr>
    </w:p>
    <w:p w14:paraId="19718936" w14:textId="77777777"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CD7138" w:rsidRPr="00CD7138">
        <w:rPr>
          <w:rFonts w:ascii="Times New Roman" w:eastAsia="Times New Roman" w:hAnsi="Times New Roman" w:cs="Times New Roman"/>
          <w:b/>
          <w:bCs/>
          <w:sz w:val="24"/>
          <w:szCs w:val="24"/>
        </w:rPr>
        <w:t xml:space="preserve"> 9. </w:t>
      </w:r>
    </w:p>
    <w:p w14:paraId="0BD2F157" w14:textId="376D6B91" w:rsidR="0083734D" w:rsidRPr="00DC4D10" w:rsidRDefault="0083734D" w:rsidP="0083734D">
      <w:pPr>
        <w:jc w:val="both"/>
        <w:rPr>
          <w:rFonts w:ascii="Times New Roman" w:eastAsia="Times New Roman" w:hAnsi="Times New Roman" w:cs="Times New Roman"/>
          <w:sz w:val="24"/>
          <w:szCs w:val="24"/>
        </w:rPr>
      </w:pPr>
    </w:p>
    <w:p w14:paraId="7BC45ADC" w14:textId="33B53A27" w:rsidR="00DB30A7" w:rsidRPr="00DC4D10" w:rsidRDefault="00DB30A7" w:rsidP="0083734D">
      <w:pPr>
        <w:jc w:val="both"/>
        <w:rPr>
          <w:rFonts w:ascii="Times New Roman" w:eastAsia="Times New Roman" w:hAnsi="Times New Roman" w:cs="Times New Roman"/>
          <w:sz w:val="24"/>
          <w:szCs w:val="24"/>
        </w:rPr>
      </w:pPr>
      <w:bookmarkStart w:id="16" w:name="_Hlk197000940"/>
      <w:bookmarkStart w:id="17" w:name="_Hlk196745276"/>
      <w:r w:rsidRPr="00DC4D10">
        <w:rPr>
          <w:rFonts w:ascii="Times New Roman" w:eastAsia="Times New Roman" w:hAnsi="Times New Roman" w:cs="Times New Roman"/>
          <w:sz w:val="24"/>
          <w:szCs w:val="24"/>
        </w:rPr>
        <w:t xml:space="preserve">If you believe that you are the only person who has a </w:t>
      </w:r>
      <w:r w:rsidRPr="00DC4D10">
        <w:rPr>
          <w:rFonts w:ascii="Times New Roman" w:eastAsia="Times New Roman" w:hAnsi="Times New Roman" w:cs="Times New Roman"/>
          <w:sz w:val="24"/>
          <w:szCs w:val="24"/>
          <w:u w:val="single"/>
        </w:rPr>
        <w:t>legal right</w:t>
      </w:r>
      <w:r w:rsidRPr="00DC4D10">
        <w:rPr>
          <w:rFonts w:ascii="Times New Roman" w:eastAsia="Times New Roman" w:hAnsi="Times New Roman" w:cs="Times New Roman"/>
          <w:sz w:val="24"/>
          <w:szCs w:val="24"/>
        </w:rPr>
        <w:t xml:space="preserve"> to this property, check the first box.</w:t>
      </w:r>
      <w:r w:rsidR="00DC4D10">
        <w:rPr>
          <w:rFonts w:ascii="Times New Roman" w:eastAsia="Times New Roman" w:hAnsi="Times New Roman" w:cs="Times New Roman"/>
          <w:sz w:val="24"/>
          <w:szCs w:val="24"/>
        </w:rPr>
        <w:t xml:space="preserve"> </w:t>
      </w:r>
    </w:p>
    <w:p w14:paraId="5E51C68B" w14:textId="003EF653" w:rsidR="00DB30A7" w:rsidRDefault="00DB30A7" w:rsidP="0083734D">
      <w:pPr>
        <w:jc w:val="both"/>
        <w:rPr>
          <w:rFonts w:ascii="Times New Roman" w:eastAsia="Times New Roman" w:hAnsi="Times New Roman" w:cs="Times New Roman"/>
          <w:sz w:val="24"/>
          <w:szCs w:val="24"/>
        </w:rPr>
      </w:pPr>
      <w:r w:rsidRPr="00DB30A7">
        <w:rPr>
          <w:rFonts w:ascii="Times New Roman" w:eastAsia="Times New Roman" w:hAnsi="Times New Roman" w:cs="Times New Roman"/>
          <w:sz w:val="24"/>
          <w:szCs w:val="24"/>
        </w:rPr>
        <w:t xml:space="preserve">If you are filling out the form for yourself and other family members who also have rights to the property, </w:t>
      </w:r>
      <w:r>
        <w:rPr>
          <w:rFonts w:ascii="Times New Roman" w:eastAsia="Times New Roman" w:hAnsi="Times New Roman" w:cs="Times New Roman"/>
          <w:sz w:val="24"/>
          <w:szCs w:val="24"/>
        </w:rPr>
        <w:t>check the second box and then fill out the chart.</w:t>
      </w:r>
      <w:r w:rsidRPr="00DB30A7">
        <w:t xml:space="preserve"> </w:t>
      </w:r>
      <w:r>
        <w:t xml:space="preserve"> </w:t>
      </w:r>
      <w:r w:rsidRPr="00DB30A7">
        <w:rPr>
          <w:rFonts w:ascii="Times New Roman" w:eastAsia="Times New Roman" w:hAnsi="Times New Roman" w:cs="Times New Roman"/>
          <w:sz w:val="24"/>
          <w:szCs w:val="24"/>
        </w:rPr>
        <w:t>At the end of this instruction sheet, there are examples of what the chart might look like in different situations.</w:t>
      </w:r>
    </w:p>
    <w:p w14:paraId="0A7C8E85" w14:textId="29FF6EF6" w:rsidR="00DC4D10" w:rsidRPr="00037803" w:rsidRDefault="00DC4D10" w:rsidP="00037803">
      <w:pPr>
        <w:pStyle w:val="ListParagraph"/>
        <w:numPr>
          <w:ilvl w:val="0"/>
          <w:numId w:val="9"/>
        </w:numPr>
        <w:jc w:val="both"/>
        <w:rPr>
          <w:rFonts w:ascii="Times New Roman" w:eastAsia="Times New Roman" w:hAnsi="Times New Roman" w:cs="Times New Roman"/>
          <w:sz w:val="24"/>
          <w:szCs w:val="24"/>
        </w:rPr>
      </w:pPr>
      <w:r w:rsidRPr="00037803">
        <w:rPr>
          <w:rFonts w:ascii="Times New Roman" w:eastAsia="Times New Roman" w:hAnsi="Times New Roman" w:cs="Times New Roman"/>
          <w:sz w:val="24"/>
          <w:szCs w:val="24"/>
        </w:rPr>
        <w:t>If you don’t know who is entitled to the property, you might choose to consult an attorney to help you identify all the heirs.</w:t>
      </w:r>
    </w:p>
    <w:p w14:paraId="2D69B408" w14:textId="6B1C5C87" w:rsidR="00DB30A7" w:rsidRDefault="00DB30A7" w:rsidP="00DB30A7">
      <w:pPr>
        <w:jc w:val="both"/>
        <w:rPr>
          <w:rFonts w:ascii="Times New Roman" w:eastAsia="Times New Roman" w:hAnsi="Times New Roman" w:cs="Times New Roman"/>
          <w:sz w:val="24"/>
          <w:szCs w:val="24"/>
        </w:rPr>
      </w:pPr>
    </w:p>
    <w:p w14:paraId="3A168634" w14:textId="51C1C22B" w:rsidR="00DC4D10" w:rsidRDefault="00DC4D10" w:rsidP="00DB30A7">
      <w:pPr>
        <w:jc w:val="both"/>
        <w:rPr>
          <w:rFonts w:ascii="Times New Roman" w:eastAsia="Times New Roman" w:hAnsi="Times New Roman" w:cs="Times New Roman"/>
          <w:sz w:val="24"/>
          <w:szCs w:val="24"/>
        </w:rPr>
      </w:pPr>
      <w:r w:rsidRPr="00037803">
        <w:rPr>
          <w:rFonts w:ascii="Times New Roman" w:eastAsia="Times New Roman" w:hAnsi="Times New Roman" w:cs="Times New Roman"/>
          <w:sz w:val="24"/>
          <w:szCs w:val="24"/>
          <w:u w:val="single"/>
        </w:rPr>
        <w:t>Important Note</w:t>
      </w:r>
      <w:r w:rsidRPr="00DC4D10">
        <w:rPr>
          <w:rFonts w:ascii="Times New Roman" w:eastAsia="Times New Roman" w:hAnsi="Times New Roman" w:cs="Times New Roman"/>
          <w:sz w:val="24"/>
          <w:szCs w:val="24"/>
        </w:rPr>
        <w:t xml:space="preserve">:  You must be honest about all of the information you write on this form, including in this section.  Remember that you will be under oath when you sign the Affidavit.  You are required to include information about </w:t>
      </w:r>
      <w:r w:rsidRPr="00037803">
        <w:rPr>
          <w:rFonts w:ascii="Times New Roman" w:eastAsia="Times New Roman" w:hAnsi="Times New Roman" w:cs="Times New Roman"/>
          <w:sz w:val="24"/>
          <w:szCs w:val="24"/>
          <w:u w:val="single"/>
        </w:rPr>
        <w:t>all</w:t>
      </w:r>
      <w:r w:rsidRPr="00DC4D10">
        <w:rPr>
          <w:rFonts w:ascii="Times New Roman" w:eastAsia="Times New Roman" w:hAnsi="Times New Roman" w:cs="Times New Roman"/>
          <w:sz w:val="24"/>
          <w:szCs w:val="24"/>
        </w:rPr>
        <w:t xml:space="preserve"> of the heirs.  If you try to hide the existence of </w:t>
      </w:r>
      <w:r>
        <w:rPr>
          <w:rFonts w:ascii="Times New Roman" w:eastAsia="Times New Roman" w:hAnsi="Times New Roman" w:cs="Times New Roman"/>
          <w:sz w:val="24"/>
          <w:szCs w:val="24"/>
        </w:rPr>
        <w:t>any</w:t>
      </w:r>
      <w:r w:rsidRPr="00DC4D10">
        <w:rPr>
          <w:rFonts w:ascii="Times New Roman" w:eastAsia="Times New Roman" w:hAnsi="Times New Roman" w:cs="Times New Roman"/>
          <w:sz w:val="24"/>
          <w:szCs w:val="24"/>
        </w:rPr>
        <w:t xml:space="preserve"> heirs, you might get in trouble.</w:t>
      </w:r>
    </w:p>
    <w:bookmarkEnd w:id="16"/>
    <w:p w14:paraId="36D1B64C" w14:textId="77777777" w:rsidR="00DC4D10" w:rsidRDefault="00DC4D10" w:rsidP="00DB30A7">
      <w:pPr>
        <w:jc w:val="both"/>
        <w:rPr>
          <w:rFonts w:ascii="Times New Roman" w:eastAsia="Times New Roman" w:hAnsi="Times New Roman" w:cs="Times New Roman"/>
          <w:sz w:val="24"/>
          <w:szCs w:val="24"/>
        </w:rPr>
      </w:pPr>
    </w:p>
    <w:bookmarkEnd w:id="17"/>
    <w:p w14:paraId="14D9DE49" w14:textId="77777777"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DC08B0" w:rsidRPr="00DC08B0">
        <w:rPr>
          <w:rFonts w:ascii="Times New Roman" w:eastAsia="Times New Roman" w:hAnsi="Times New Roman" w:cs="Times New Roman"/>
          <w:b/>
          <w:bCs/>
          <w:sz w:val="24"/>
          <w:szCs w:val="24"/>
        </w:rPr>
        <w:t xml:space="preserve"> 10. </w:t>
      </w:r>
    </w:p>
    <w:p w14:paraId="513AF2ED" w14:textId="0E66A7B0" w:rsidR="0083734D" w:rsidRDefault="0083734D" w:rsidP="0083734D">
      <w:pPr>
        <w:jc w:val="both"/>
        <w:rPr>
          <w:rFonts w:ascii="Times New Roman" w:eastAsia="Times New Roman" w:hAnsi="Times New Roman" w:cs="Times New Roman"/>
          <w:b/>
          <w:bCs/>
          <w:sz w:val="24"/>
          <w:szCs w:val="24"/>
        </w:rPr>
      </w:pPr>
    </w:p>
    <w:p w14:paraId="54EE613E" w14:textId="6C5FCAD5" w:rsidR="00B72FC4" w:rsidRDefault="00B72FC4" w:rsidP="00DD217B">
      <w:pPr>
        <w:jc w:val="both"/>
        <w:rPr>
          <w:rFonts w:ascii="Times New Roman" w:eastAsia="Times New Roman" w:hAnsi="Times New Roman" w:cs="Times New Roman"/>
          <w:bCs/>
          <w:sz w:val="24"/>
          <w:szCs w:val="24"/>
        </w:rPr>
      </w:pPr>
      <w:bookmarkStart w:id="18" w:name="_Hlk197001073"/>
      <w:r w:rsidRPr="00B72FC4">
        <w:rPr>
          <w:rFonts w:ascii="Times New Roman" w:eastAsia="Times New Roman" w:hAnsi="Times New Roman" w:cs="Times New Roman"/>
          <w:bCs/>
          <w:sz w:val="24"/>
          <w:szCs w:val="24"/>
        </w:rPr>
        <w:t xml:space="preserve">This sentence is where you state that </w:t>
      </w:r>
      <w:r>
        <w:rPr>
          <w:rFonts w:ascii="Times New Roman" w:eastAsia="Times New Roman" w:hAnsi="Times New Roman" w:cs="Times New Roman"/>
          <w:bCs/>
          <w:sz w:val="24"/>
          <w:szCs w:val="24"/>
        </w:rPr>
        <w:t xml:space="preserve">no one has been named the </w:t>
      </w:r>
      <w:r w:rsidR="00C47169">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ersonal </w:t>
      </w:r>
      <w:r w:rsidR="00C47169">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 xml:space="preserve">epresentative for the estate in Wyoming and that no one has an application pending (going through the court process) to be named the </w:t>
      </w:r>
      <w:r w:rsidR="00C47169">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ersonal </w:t>
      </w:r>
      <w:r w:rsidR="00C47169">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epresentative.</w:t>
      </w:r>
      <w:r w:rsidRPr="00B72FC4">
        <w:rPr>
          <w:rFonts w:ascii="Times New Roman" w:eastAsia="Times New Roman" w:hAnsi="Times New Roman" w:cs="Times New Roman"/>
          <w:bCs/>
          <w:sz w:val="24"/>
          <w:szCs w:val="24"/>
        </w:rPr>
        <w:t xml:space="preserve">  Do not make any changes to this sentence.  </w:t>
      </w:r>
    </w:p>
    <w:p w14:paraId="623A761C" w14:textId="77777777" w:rsidR="00B72FC4" w:rsidRDefault="00B72FC4" w:rsidP="00DD217B">
      <w:pPr>
        <w:jc w:val="both"/>
        <w:rPr>
          <w:rFonts w:ascii="Times New Roman" w:eastAsia="Times New Roman" w:hAnsi="Times New Roman" w:cs="Times New Roman"/>
          <w:bCs/>
          <w:sz w:val="24"/>
          <w:szCs w:val="24"/>
        </w:rPr>
      </w:pPr>
    </w:p>
    <w:p w14:paraId="133BB19B" w14:textId="31F53CE0" w:rsidR="00DD217B" w:rsidRDefault="00DD217B" w:rsidP="00DD217B">
      <w:pPr>
        <w:jc w:val="both"/>
        <w:rPr>
          <w:rFonts w:ascii="Times New Roman" w:eastAsia="Times New Roman" w:hAnsi="Times New Roman" w:cs="Times New Roman"/>
          <w:bCs/>
          <w:sz w:val="24"/>
          <w:szCs w:val="24"/>
        </w:rPr>
      </w:pPr>
      <w:r w:rsidRPr="00DD217B">
        <w:rPr>
          <w:rFonts w:ascii="Times New Roman" w:eastAsia="Times New Roman" w:hAnsi="Times New Roman" w:cs="Times New Roman"/>
          <w:bCs/>
          <w:sz w:val="24"/>
          <w:szCs w:val="24"/>
        </w:rPr>
        <w:t>If the statement in Section 10 is false, you cannot use this form.</w:t>
      </w:r>
    </w:p>
    <w:p w14:paraId="0A7DFAAC" w14:textId="6208CB03" w:rsidR="00B72FC4" w:rsidRPr="00DD217B" w:rsidRDefault="00B72FC4" w:rsidP="00DD21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If there is a </w:t>
      </w:r>
      <w:r w:rsidR="00C47169">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ersonal </w:t>
      </w:r>
      <w:r w:rsidR="00C47169">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 xml:space="preserve">epresentative </w:t>
      </w:r>
      <w:r w:rsidRPr="00037803">
        <w:rPr>
          <w:rFonts w:ascii="Times New Roman" w:eastAsia="Times New Roman" w:hAnsi="Times New Roman" w:cs="Times New Roman"/>
          <w:bCs/>
          <w:sz w:val="24"/>
          <w:szCs w:val="24"/>
          <w:u w:val="single"/>
        </w:rPr>
        <w:t>in another state</w:t>
      </w:r>
      <w:r>
        <w:rPr>
          <w:rFonts w:ascii="Times New Roman" w:eastAsia="Times New Roman" w:hAnsi="Times New Roman" w:cs="Times New Roman"/>
          <w:bCs/>
          <w:sz w:val="24"/>
          <w:szCs w:val="24"/>
        </w:rPr>
        <w:t>, you will give that information in the next section.</w:t>
      </w:r>
    </w:p>
    <w:bookmarkEnd w:id="18"/>
    <w:p w14:paraId="781DA4D1" w14:textId="77777777" w:rsidR="00DC08B0" w:rsidRDefault="00DC08B0" w:rsidP="00317342">
      <w:pPr>
        <w:ind w:firstLine="720"/>
        <w:jc w:val="both"/>
        <w:rPr>
          <w:rFonts w:ascii="Times New Roman" w:eastAsia="Times New Roman" w:hAnsi="Times New Roman" w:cs="Times New Roman"/>
          <w:sz w:val="24"/>
          <w:szCs w:val="24"/>
        </w:rPr>
      </w:pPr>
    </w:p>
    <w:p w14:paraId="03EFCEF3" w14:textId="5DF47CD3"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DC08B0" w:rsidRPr="00DC08B0">
        <w:rPr>
          <w:rFonts w:ascii="Times New Roman" w:eastAsia="Times New Roman" w:hAnsi="Times New Roman" w:cs="Times New Roman"/>
          <w:b/>
          <w:bCs/>
          <w:sz w:val="24"/>
          <w:szCs w:val="24"/>
        </w:rPr>
        <w:t xml:space="preserve"> 11. </w:t>
      </w:r>
    </w:p>
    <w:p w14:paraId="1E2AA969" w14:textId="4733E221" w:rsidR="00DD217B" w:rsidRPr="00037803" w:rsidRDefault="00DD217B" w:rsidP="0083734D">
      <w:pPr>
        <w:jc w:val="both"/>
        <w:rPr>
          <w:rFonts w:ascii="Times New Roman" w:eastAsia="Times New Roman" w:hAnsi="Times New Roman" w:cs="Times New Roman"/>
          <w:sz w:val="24"/>
          <w:szCs w:val="24"/>
        </w:rPr>
      </w:pPr>
    </w:p>
    <w:p w14:paraId="7A319776" w14:textId="77777777" w:rsidR="00A31FE8" w:rsidRDefault="005C5F11" w:rsidP="0083734D">
      <w:pPr>
        <w:jc w:val="both"/>
        <w:rPr>
          <w:rFonts w:ascii="Times New Roman" w:eastAsia="Times New Roman" w:hAnsi="Times New Roman" w:cs="Times New Roman"/>
          <w:sz w:val="24"/>
          <w:szCs w:val="24"/>
        </w:rPr>
      </w:pPr>
      <w:bookmarkStart w:id="19" w:name="_Hlk197001121"/>
      <w:r w:rsidRPr="00037803">
        <w:rPr>
          <w:rFonts w:ascii="Times New Roman" w:eastAsia="Times New Roman" w:hAnsi="Times New Roman" w:cs="Times New Roman"/>
          <w:sz w:val="24"/>
          <w:szCs w:val="24"/>
        </w:rPr>
        <w:t xml:space="preserve">The Section above was only about cases in Wyoming.  This section is only about cases </w:t>
      </w:r>
      <w:r w:rsidRPr="00037803">
        <w:rPr>
          <w:rFonts w:ascii="Times New Roman" w:eastAsia="Times New Roman" w:hAnsi="Times New Roman" w:cs="Times New Roman"/>
          <w:sz w:val="24"/>
          <w:szCs w:val="24"/>
          <w:u w:val="single"/>
        </w:rPr>
        <w:t>outside of Wyoming</w:t>
      </w:r>
      <w:r w:rsidRPr="000378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601C32E" w14:textId="3F484478" w:rsidR="00A31FE8" w:rsidRDefault="00A31FE8"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you’re not aware of anyone asking any Court to make them the Personal Representative, check the first box, and move on to Section 12.  </w:t>
      </w:r>
    </w:p>
    <w:p w14:paraId="2C76E18F" w14:textId="7769B669" w:rsidR="005C5F11" w:rsidRPr="00037803" w:rsidRDefault="005C5F11"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someone asked a </w:t>
      </w:r>
      <w:r w:rsidR="00A31FE8">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ourt in another state to </w:t>
      </w:r>
      <w:r w:rsidR="00500327">
        <w:rPr>
          <w:rFonts w:ascii="Times New Roman" w:eastAsia="Times New Roman" w:hAnsi="Times New Roman" w:cs="Times New Roman"/>
          <w:sz w:val="24"/>
          <w:szCs w:val="24"/>
        </w:rPr>
        <w:t>make</w:t>
      </w:r>
      <w:r>
        <w:rPr>
          <w:rFonts w:ascii="Times New Roman" w:eastAsia="Times New Roman" w:hAnsi="Times New Roman" w:cs="Times New Roman"/>
          <w:sz w:val="24"/>
          <w:szCs w:val="24"/>
        </w:rPr>
        <w:t xml:space="preserve"> them </w:t>
      </w:r>
      <w:r w:rsidR="0050032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Personal Representative, you can still use this form.  But you do need</w:t>
      </w:r>
      <w:r w:rsidR="00A31FE8">
        <w:rPr>
          <w:rFonts w:ascii="Times New Roman" w:eastAsia="Times New Roman" w:hAnsi="Times New Roman" w:cs="Times New Roman"/>
          <w:sz w:val="24"/>
          <w:szCs w:val="24"/>
        </w:rPr>
        <w:t xml:space="preserve"> to provide the information you have about the case or cases in other states.  Check </w:t>
      </w:r>
      <w:r w:rsidR="00A31FE8">
        <w:rPr>
          <w:rFonts w:ascii="Times New Roman" w:eastAsia="Times New Roman" w:hAnsi="Times New Roman" w:cs="Times New Roman"/>
          <w:sz w:val="24"/>
          <w:szCs w:val="24"/>
        </w:rPr>
        <w:lastRenderedPageBreak/>
        <w:t>the second box and fill in the chart as completely as you can.  If there is more than one case in another state, check the box under the chart and attach pages with information about the other cases.</w:t>
      </w:r>
      <w:r>
        <w:rPr>
          <w:rFonts w:ascii="Times New Roman" w:eastAsia="Times New Roman" w:hAnsi="Times New Roman" w:cs="Times New Roman"/>
          <w:sz w:val="24"/>
          <w:szCs w:val="24"/>
        </w:rPr>
        <w:t xml:space="preserve"> </w:t>
      </w:r>
    </w:p>
    <w:bookmarkEnd w:id="19"/>
    <w:p w14:paraId="38BC29A7" w14:textId="77777777" w:rsidR="005C5F11" w:rsidRPr="00037803" w:rsidRDefault="005C5F11" w:rsidP="0083734D">
      <w:pPr>
        <w:jc w:val="both"/>
        <w:rPr>
          <w:rFonts w:ascii="Times New Roman" w:eastAsia="Times New Roman" w:hAnsi="Times New Roman" w:cs="Times New Roman"/>
          <w:sz w:val="24"/>
          <w:szCs w:val="24"/>
        </w:rPr>
      </w:pPr>
    </w:p>
    <w:p w14:paraId="6DAF9A03" w14:textId="7BFE863A" w:rsidR="00DD217B" w:rsidRDefault="00DD217B"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12</w:t>
      </w:r>
    </w:p>
    <w:p w14:paraId="6E706603" w14:textId="05B3EF64" w:rsidR="00DD217B" w:rsidRDefault="00DD217B" w:rsidP="0083734D">
      <w:pPr>
        <w:jc w:val="both"/>
        <w:rPr>
          <w:rFonts w:ascii="Times New Roman" w:eastAsia="Times New Roman" w:hAnsi="Times New Roman" w:cs="Times New Roman"/>
          <w:b/>
          <w:bCs/>
          <w:sz w:val="24"/>
          <w:szCs w:val="24"/>
        </w:rPr>
      </w:pPr>
    </w:p>
    <w:p w14:paraId="62F3802E" w14:textId="39A204DC" w:rsidR="005D4DAC" w:rsidRDefault="005D4DAC" w:rsidP="0083734D">
      <w:pPr>
        <w:jc w:val="both"/>
        <w:rPr>
          <w:rFonts w:ascii="Times New Roman" w:eastAsia="Times New Roman" w:hAnsi="Times New Roman" w:cs="Times New Roman"/>
          <w:sz w:val="24"/>
          <w:szCs w:val="24"/>
        </w:rPr>
      </w:pPr>
      <w:bookmarkStart w:id="20" w:name="_Hlk197001257"/>
      <w:r w:rsidRPr="00037803">
        <w:rPr>
          <w:rFonts w:ascii="Times New Roman" w:eastAsia="Times New Roman" w:hAnsi="Times New Roman" w:cs="Times New Roman"/>
          <w:sz w:val="24"/>
          <w:szCs w:val="24"/>
        </w:rPr>
        <w:t>The law requires this form to be filed (or “recorded”) with the County Clerk</w:t>
      </w:r>
      <w:r>
        <w:rPr>
          <w:rFonts w:ascii="Times New Roman" w:eastAsia="Times New Roman" w:hAnsi="Times New Roman" w:cs="Times New Roman"/>
          <w:sz w:val="24"/>
          <w:szCs w:val="24"/>
        </w:rPr>
        <w:t xml:space="preserve"> in the county where the Decedent died (if it is in Wyoming) or a county where some or all of the property is located.</w:t>
      </w:r>
    </w:p>
    <w:p w14:paraId="17A13907" w14:textId="2F68146C" w:rsidR="00187521" w:rsidRDefault="00187521"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blank line, write the name of the county where you will file (record) this Affidavit.</w:t>
      </w:r>
    </w:p>
    <w:p w14:paraId="46E44E46" w14:textId="14343E35" w:rsidR="00187521" w:rsidRDefault="00187521" w:rsidP="0083734D">
      <w:pPr>
        <w:jc w:val="both"/>
        <w:rPr>
          <w:rFonts w:ascii="Times New Roman" w:eastAsia="Times New Roman" w:hAnsi="Times New Roman" w:cs="Times New Roman"/>
          <w:sz w:val="24"/>
          <w:szCs w:val="24"/>
        </w:rPr>
      </w:pPr>
    </w:p>
    <w:p w14:paraId="33432F87" w14:textId="0665F449" w:rsidR="00187521" w:rsidRPr="00037803" w:rsidRDefault="00187521" w:rsidP="0083734D">
      <w:pPr>
        <w:jc w:val="both"/>
        <w:rPr>
          <w:rFonts w:ascii="Times New Roman" w:eastAsia="Times New Roman" w:hAnsi="Times New Roman" w:cs="Times New Roman"/>
          <w:sz w:val="24"/>
          <w:szCs w:val="24"/>
        </w:rPr>
      </w:pPr>
      <w:r w:rsidRPr="00037803">
        <w:rPr>
          <w:rFonts w:ascii="Times New Roman" w:eastAsia="Times New Roman" w:hAnsi="Times New Roman" w:cs="Times New Roman"/>
          <w:sz w:val="24"/>
          <w:szCs w:val="24"/>
          <w:u w:val="single"/>
        </w:rPr>
        <w:t>Important Note</w:t>
      </w:r>
      <w:r>
        <w:rPr>
          <w:rFonts w:ascii="Times New Roman" w:eastAsia="Times New Roman" w:hAnsi="Times New Roman" w:cs="Times New Roman"/>
          <w:sz w:val="24"/>
          <w:szCs w:val="24"/>
        </w:rPr>
        <w:t>: The County Clerk is not the same person as a Court Clerk.  Each county has a County Clerk.  You should be able to find out the location of the County Clerk’s Office by looking at the county government’s website.</w:t>
      </w:r>
    </w:p>
    <w:bookmarkEnd w:id="20"/>
    <w:p w14:paraId="08EF714F" w14:textId="77777777" w:rsidR="0083734D" w:rsidRDefault="0083734D" w:rsidP="0083734D">
      <w:pPr>
        <w:jc w:val="both"/>
        <w:rPr>
          <w:rFonts w:ascii="Times New Roman" w:eastAsia="Times New Roman" w:hAnsi="Times New Roman" w:cs="Times New Roman"/>
          <w:sz w:val="24"/>
          <w:szCs w:val="24"/>
        </w:rPr>
      </w:pPr>
    </w:p>
    <w:p w14:paraId="79C03855" w14:textId="77777777" w:rsidR="00DD217B"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DD217B">
        <w:rPr>
          <w:rFonts w:ascii="Times New Roman" w:eastAsia="Times New Roman" w:hAnsi="Times New Roman" w:cs="Times New Roman"/>
          <w:b/>
          <w:bCs/>
          <w:sz w:val="24"/>
          <w:szCs w:val="24"/>
        </w:rPr>
        <w:t xml:space="preserve"> 13</w:t>
      </w:r>
      <w:r w:rsidR="00DC08B0" w:rsidRPr="00DC08B0">
        <w:rPr>
          <w:rFonts w:ascii="Times New Roman" w:eastAsia="Times New Roman" w:hAnsi="Times New Roman" w:cs="Times New Roman"/>
          <w:b/>
          <w:bCs/>
          <w:sz w:val="24"/>
          <w:szCs w:val="24"/>
        </w:rPr>
        <w:t xml:space="preserve">. </w:t>
      </w:r>
      <w:r w:rsidR="00DC08B0">
        <w:rPr>
          <w:rFonts w:ascii="Times New Roman" w:eastAsia="Times New Roman" w:hAnsi="Times New Roman" w:cs="Times New Roman"/>
          <w:b/>
          <w:bCs/>
          <w:sz w:val="24"/>
          <w:szCs w:val="24"/>
        </w:rPr>
        <w:t xml:space="preserve">  </w:t>
      </w:r>
    </w:p>
    <w:p w14:paraId="0E233F4F" w14:textId="77777777" w:rsidR="00DD217B" w:rsidRDefault="00DD217B" w:rsidP="0083734D">
      <w:pPr>
        <w:jc w:val="both"/>
        <w:rPr>
          <w:rFonts w:ascii="Times New Roman" w:eastAsia="Times New Roman" w:hAnsi="Times New Roman" w:cs="Times New Roman"/>
          <w:b/>
          <w:bCs/>
          <w:sz w:val="24"/>
          <w:szCs w:val="24"/>
        </w:rPr>
      </w:pPr>
    </w:p>
    <w:p w14:paraId="52000ABD" w14:textId="3516A419" w:rsidR="00DC08B0" w:rsidRDefault="00D870E5" w:rsidP="0083734D">
      <w:pPr>
        <w:jc w:val="both"/>
        <w:rPr>
          <w:rFonts w:ascii="Times New Roman" w:eastAsia="Times New Roman" w:hAnsi="Times New Roman" w:cs="Times New Roman"/>
          <w:sz w:val="24"/>
          <w:szCs w:val="24"/>
        </w:rPr>
      </w:pPr>
      <w:bookmarkStart w:id="21" w:name="_Hlk197001295"/>
      <w:r>
        <w:rPr>
          <w:rFonts w:ascii="Times New Roman" w:eastAsia="Times New Roman" w:hAnsi="Times New Roman" w:cs="Times New Roman"/>
          <w:sz w:val="24"/>
          <w:szCs w:val="24"/>
        </w:rPr>
        <w:t>This is the oath.  Read the information below and be sure you understand what it means to sign this document under oath.</w:t>
      </w:r>
    </w:p>
    <w:bookmarkEnd w:id="21"/>
    <w:p w14:paraId="796E4139" w14:textId="77777777" w:rsidR="00317342" w:rsidRDefault="00317342" w:rsidP="00DC08B0">
      <w:pPr>
        <w:jc w:val="both"/>
        <w:rPr>
          <w:rFonts w:ascii="Times New Roman" w:eastAsia="Times New Roman" w:hAnsi="Times New Roman" w:cs="Times New Roman"/>
          <w:sz w:val="24"/>
          <w:szCs w:val="24"/>
        </w:rPr>
      </w:pPr>
    </w:p>
    <w:p w14:paraId="1253A00F" w14:textId="77777777" w:rsidR="00EA054D" w:rsidRPr="0083734D" w:rsidRDefault="00EA054D" w:rsidP="00EA054D">
      <w:pPr>
        <w:jc w:val="both"/>
        <w:rPr>
          <w:rFonts w:ascii="Times New Roman" w:hAnsi="Times New Roman" w:cs="Times New Roman"/>
          <w:b/>
          <w:bCs/>
          <w:sz w:val="24"/>
          <w:szCs w:val="24"/>
        </w:rPr>
      </w:pPr>
      <w:r w:rsidRPr="0083734D">
        <w:rPr>
          <w:rFonts w:ascii="Times New Roman" w:hAnsi="Times New Roman" w:cs="Times New Roman"/>
          <w:b/>
          <w:bCs/>
          <w:sz w:val="24"/>
          <w:szCs w:val="24"/>
        </w:rPr>
        <w:t>Signature Section – Important!</w:t>
      </w:r>
    </w:p>
    <w:p w14:paraId="2D30268F" w14:textId="77777777" w:rsidR="00EA054D" w:rsidRPr="0083734D" w:rsidRDefault="00EA054D" w:rsidP="00EA054D">
      <w:pPr>
        <w:jc w:val="both"/>
        <w:rPr>
          <w:rFonts w:ascii="Times New Roman" w:hAnsi="Times New Roman" w:cs="Times New Roman"/>
          <w:sz w:val="24"/>
          <w:szCs w:val="24"/>
        </w:rPr>
      </w:pPr>
    </w:p>
    <w:p w14:paraId="2B43FDE3" w14:textId="3644F5C6" w:rsidR="00EA054D" w:rsidRPr="0083734D" w:rsidRDefault="00EA054D" w:rsidP="00EA054D">
      <w:pPr>
        <w:jc w:val="both"/>
        <w:rPr>
          <w:rFonts w:ascii="Times New Roman" w:hAnsi="Times New Roman" w:cs="Times New Roman"/>
          <w:sz w:val="24"/>
          <w:szCs w:val="24"/>
        </w:rPr>
      </w:pPr>
      <w:r w:rsidRPr="0083734D">
        <w:rPr>
          <w:rFonts w:ascii="Times New Roman" w:hAnsi="Times New Roman" w:cs="Times New Roman"/>
          <w:sz w:val="24"/>
          <w:szCs w:val="24"/>
        </w:rPr>
        <w:t>Do not sign this form until you are in front of a Notary.  The Notary must witness you signing the form.</w:t>
      </w:r>
    </w:p>
    <w:p w14:paraId="6A6FC14F" w14:textId="77777777" w:rsidR="00EA054D" w:rsidRPr="0083734D" w:rsidRDefault="00EA054D" w:rsidP="00EA054D">
      <w:pPr>
        <w:jc w:val="both"/>
        <w:rPr>
          <w:rFonts w:ascii="Times New Roman" w:hAnsi="Times New Roman" w:cs="Times New Roman"/>
          <w:sz w:val="24"/>
          <w:szCs w:val="24"/>
        </w:rPr>
      </w:pPr>
    </w:p>
    <w:p w14:paraId="5C57D75A" w14:textId="297530EC" w:rsidR="00EA054D" w:rsidRPr="0083734D" w:rsidRDefault="00EA054D" w:rsidP="00EA054D">
      <w:pPr>
        <w:jc w:val="both"/>
        <w:rPr>
          <w:rFonts w:ascii="Times New Roman" w:hAnsi="Times New Roman" w:cs="Times New Roman"/>
          <w:sz w:val="24"/>
          <w:szCs w:val="24"/>
        </w:rPr>
      </w:pPr>
      <w:r w:rsidRPr="0083734D">
        <w:rPr>
          <w:rFonts w:ascii="Times New Roman" w:hAnsi="Times New Roman" w:cs="Times New Roman"/>
          <w:sz w:val="24"/>
          <w:szCs w:val="24"/>
        </w:rPr>
        <w:t xml:space="preserve">By signing the form, you are </w:t>
      </w:r>
      <w:r w:rsidR="00403C04">
        <w:rPr>
          <w:rFonts w:ascii="Times New Roman" w:hAnsi="Times New Roman" w:cs="Times New Roman"/>
          <w:sz w:val="24"/>
          <w:szCs w:val="24"/>
        </w:rPr>
        <w:t>stating</w:t>
      </w:r>
      <w:r w:rsidRPr="0083734D">
        <w:rPr>
          <w:rFonts w:ascii="Times New Roman" w:hAnsi="Times New Roman" w:cs="Times New Roman"/>
          <w:sz w:val="24"/>
          <w:szCs w:val="24"/>
        </w:rPr>
        <w:t xml:space="preserve"> that everything you wrote on the form is true.  If the information is not true, you might be criminally charged with perjury.  Perjury is a felony punishable by imprisonment or a fine or both.   </w:t>
      </w:r>
    </w:p>
    <w:p w14:paraId="5F138719" w14:textId="6DBD5ED5" w:rsidR="0083734D" w:rsidRDefault="00EA054D" w:rsidP="00DD217B">
      <w:pPr>
        <w:jc w:val="both"/>
        <w:rPr>
          <w:rFonts w:ascii="Times New Roman" w:hAnsi="Times New Roman" w:cs="Times New Roman"/>
          <w:sz w:val="24"/>
          <w:szCs w:val="24"/>
        </w:rPr>
      </w:pPr>
      <w:r w:rsidRPr="0083734D">
        <w:rPr>
          <w:rFonts w:ascii="Times New Roman" w:hAnsi="Times New Roman" w:cs="Times New Roman"/>
          <w:sz w:val="24"/>
          <w:szCs w:val="24"/>
        </w:rPr>
        <w:t xml:space="preserve">Review your answers carefully before you sign the </w:t>
      </w:r>
      <w:r w:rsidR="00403C04">
        <w:rPr>
          <w:rFonts w:ascii="Times New Roman" w:hAnsi="Times New Roman" w:cs="Times New Roman"/>
          <w:sz w:val="24"/>
          <w:szCs w:val="24"/>
        </w:rPr>
        <w:t>Affidavit</w:t>
      </w:r>
      <w:r w:rsidRPr="0083734D">
        <w:rPr>
          <w:rFonts w:ascii="Times New Roman" w:hAnsi="Times New Roman" w:cs="Times New Roman"/>
          <w:sz w:val="24"/>
          <w:szCs w:val="24"/>
        </w:rPr>
        <w:t>.</w:t>
      </w:r>
    </w:p>
    <w:p w14:paraId="14EC09B7" w14:textId="20C74376" w:rsidR="008D52F9" w:rsidRDefault="008D52F9" w:rsidP="00DD217B">
      <w:pPr>
        <w:jc w:val="both"/>
        <w:rPr>
          <w:rFonts w:ascii="Times New Roman" w:hAnsi="Times New Roman" w:cs="Times New Roman"/>
          <w:sz w:val="24"/>
          <w:szCs w:val="24"/>
        </w:rPr>
      </w:pPr>
    </w:p>
    <w:p w14:paraId="1773BAC5" w14:textId="752D3762" w:rsidR="008D52F9" w:rsidRPr="00DD217B" w:rsidRDefault="008D52F9" w:rsidP="00DD217B">
      <w:pPr>
        <w:jc w:val="both"/>
        <w:rPr>
          <w:rFonts w:ascii="Times New Roman" w:hAnsi="Times New Roman" w:cs="Times New Roman"/>
          <w:sz w:val="24"/>
          <w:szCs w:val="24"/>
        </w:rPr>
      </w:pPr>
      <w:bookmarkStart w:id="22" w:name="_Hlk197001377"/>
      <w:r w:rsidRPr="00037803">
        <w:rPr>
          <w:rFonts w:ascii="Times New Roman" w:hAnsi="Times New Roman" w:cs="Times New Roman"/>
          <w:sz w:val="24"/>
          <w:szCs w:val="24"/>
          <w:u w:val="single"/>
        </w:rPr>
        <w:t>Important Note</w:t>
      </w:r>
      <w:r>
        <w:rPr>
          <w:rFonts w:ascii="Times New Roman" w:hAnsi="Times New Roman" w:cs="Times New Roman"/>
          <w:sz w:val="24"/>
          <w:szCs w:val="24"/>
        </w:rPr>
        <w:t>:  Many libraries offer notary services for free.  You can call your local library to find out when the notary is available.  If you use a bank that has a location near you, you may be able to get free notary services there.</w:t>
      </w:r>
    </w:p>
    <w:bookmarkEnd w:id="22"/>
    <w:p w14:paraId="31F818B3" w14:textId="77777777" w:rsidR="0083734D" w:rsidRDefault="0083734D">
      <w:pPr>
        <w:jc w:val="center"/>
        <w:rPr>
          <w:rFonts w:ascii="Times New Roman" w:eastAsia="Times New Roman" w:hAnsi="Times New Roman" w:cs="Times New Roman"/>
          <w:b/>
        </w:rPr>
      </w:pPr>
    </w:p>
    <w:p w14:paraId="668FEB92" w14:textId="0B32ABDE" w:rsidR="00580413" w:rsidRDefault="00580413">
      <w:pPr>
        <w:jc w:val="center"/>
        <w:rPr>
          <w:rFonts w:ascii="Times New Roman" w:eastAsia="Times New Roman" w:hAnsi="Times New Roman" w:cs="Times New Roman"/>
          <w:b/>
        </w:rPr>
      </w:pPr>
      <w:r>
        <w:rPr>
          <w:rFonts w:ascii="Times New Roman" w:eastAsia="Times New Roman" w:hAnsi="Times New Roman" w:cs="Times New Roman"/>
          <w:b/>
        </w:rPr>
        <w:t xml:space="preserve">FOR YOUR OWN RECORDS, </w:t>
      </w:r>
      <w:r w:rsidR="00DC08B0" w:rsidRPr="00A1771D">
        <w:rPr>
          <w:rFonts w:ascii="Times New Roman" w:eastAsia="Times New Roman" w:hAnsi="Times New Roman" w:cs="Times New Roman"/>
          <w:b/>
        </w:rPr>
        <w:t xml:space="preserve">MAKE A COPY </w:t>
      </w:r>
      <w:r>
        <w:rPr>
          <w:rFonts w:ascii="Times New Roman" w:eastAsia="Times New Roman" w:hAnsi="Times New Roman" w:cs="Times New Roman"/>
          <w:b/>
        </w:rPr>
        <w:t>OR TAKE CLEAR PICTURES</w:t>
      </w:r>
    </w:p>
    <w:p w14:paraId="00000013" w14:textId="11172D74" w:rsidR="006A5DDE" w:rsidRPr="008D52F9" w:rsidRDefault="00DC08B0">
      <w:pPr>
        <w:jc w:val="center"/>
        <w:rPr>
          <w:rFonts w:ascii="Times New Roman" w:eastAsia="Times New Roman" w:hAnsi="Times New Roman" w:cs="Times New Roman"/>
          <w:b/>
        </w:rPr>
      </w:pPr>
      <w:r w:rsidRPr="008D52F9">
        <w:rPr>
          <w:rFonts w:ascii="Times New Roman" w:eastAsia="Times New Roman" w:hAnsi="Times New Roman" w:cs="Times New Roman"/>
          <w:b/>
        </w:rPr>
        <w:t xml:space="preserve">OF ALL FORMS YOU FILE WITH THE </w:t>
      </w:r>
      <w:r w:rsidR="00EA054D" w:rsidRPr="008D52F9">
        <w:rPr>
          <w:rFonts w:ascii="Times New Roman" w:eastAsia="Times New Roman" w:hAnsi="Times New Roman" w:cs="Times New Roman"/>
          <w:b/>
        </w:rPr>
        <w:t>CLERK</w:t>
      </w:r>
      <w:r w:rsidRPr="008D52F9">
        <w:rPr>
          <w:rFonts w:ascii="Times New Roman" w:eastAsia="Times New Roman" w:hAnsi="Times New Roman" w:cs="Times New Roman"/>
          <w:b/>
        </w:rPr>
        <w:t>.</w:t>
      </w:r>
    </w:p>
    <w:p w14:paraId="5D79F9CD" w14:textId="77777777" w:rsidR="00A1771D" w:rsidRPr="008D52F9" w:rsidRDefault="00A1771D" w:rsidP="00A1771D">
      <w:pPr>
        <w:rPr>
          <w:rFonts w:ascii="Times New Roman" w:eastAsia="Times New Roman" w:hAnsi="Times New Roman" w:cs="Times New Roman"/>
          <w:b/>
          <w:sz w:val="24"/>
          <w:szCs w:val="24"/>
        </w:rPr>
      </w:pPr>
    </w:p>
    <w:p w14:paraId="00000014" w14:textId="78779D27" w:rsidR="006A5DDE" w:rsidRDefault="008D52F9">
      <w:pPr>
        <w:rPr>
          <w:rFonts w:ascii="Times New Roman" w:eastAsia="Times New Roman" w:hAnsi="Times New Roman" w:cs="Times New Roman"/>
          <w:b/>
          <w:sz w:val="24"/>
          <w:szCs w:val="24"/>
        </w:rPr>
      </w:pPr>
      <w:bookmarkStart w:id="23" w:name="_Hlk197001452"/>
      <w:r w:rsidRPr="00037803">
        <w:rPr>
          <w:rFonts w:ascii="Times New Roman" w:eastAsia="Times New Roman" w:hAnsi="Times New Roman" w:cs="Times New Roman"/>
          <w:b/>
          <w:sz w:val="24"/>
          <w:szCs w:val="24"/>
        </w:rPr>
        <w:t>Next Steps.</w:t>
      </w:r>
      <w:bookmarkStart w:id="24" w:name="_qeo8w7mgckja" w:colFirst="0" w:colLast="0"/>
      <w:bookmarkEnd w:id="24"/>
    </w:p>
    <w:p w14:paraId="24CB5ED7" w14:textId="6CEBCA61" w:rsidR="008D52F9" w:rsidRDefault="008D52F9">
      <w:pPr>
        <w:rPr>
          <w:rFonts w:ascii="Times New Roman" w:eastAsia="Times New Roman" w:hAnsi="Times New Roman" w:cs="Times New Roman"/>
          <w:b/>
          <w:sz w:val="24"/>
          <w:szCs w:val="24"/>
        </w:rPr>
      </w:pPr>
    </w:p>
    <w:p w14:paraId="2CBFCFDE" w14:textId="122A4FDF" w:rsidR="008D52F9" w:rsidRDefault="008D52F9">
      <w:pPr>
        <w:rPr>
          <w:rFonts w:ascii="Times New Roman" w:eastAsia="Times New Roman" w:hAnsi="Times New Roman" w:cs="Times New Roman"/>
          <w:bCs/>
          <w:sz w:val="24"/>
          <w:szCs w:val="24"/>
        </w:rPr>
      </w:pPr>
      <w:r w:rsidRPr="00037803">
        <w:rPr>
          <w:rFonts w:ascii="Times New Roman" w:eastAsia="Times New Roman" w:hAnsi="Times New Roman" w:cs="Times New Roman"/>
          <w:bCs/>
          <w:sz w:val="24"/>
          <w:szCs w:val="24"/>
        </w:rPr>
        <w:t>Take the signed and notarized Affidavit to the County Clerk’s Office in the county you named in Section 12.  Be sure to take any other p</w:t>
      </w:r>
      <w:r w:rsidR="000D1F22" w:rsidRPr="00037803">
        <w:rPr>
          <w:rFonts w:ascii="Times New Roman" w:eastAsia="Times New Roman" w:hAnsi="Times New Roman" w:cs="Times New Roman"/>
          <w:bCs/>
          <w:sz w:val="24"/>
          <w:szCs w:val="24"/>
        </w:rPr>
        <w:t xml:space="preserve">apers you need, such as extra pages with additional information </w:t>
      </w:r>
      <w:r w:rsidR="00B5230A">
        <w:rPr>
          <w:rFonts w:ascii="Times New Roman" w:eastAsia="Times New Roman" w:hAnsi="Times New Roman" w:cs="Times New Roman"/>
          <w:bCs/>
          <w:sz w:val="24"/>
          <w:szCs w:val="24"/>
        </w:rPr>
        <w:t>and</w:t>
      </w:r>
      <w:r w:rsidR="000D1F22" w:rsidRPr="00037803">
        <w:rPr>
          <w:rFonts w:ascii="Times New Roman" w:eastAsia="Times New Roman" w:hAnsi="Times New Roman" w:cs="Times New Roman"/>
          <w:bCs/>
          <w:sz w:val="24"/>
          <w:szCs w:val="24"/>
        </w:rPr>
        <w:t xml:space="preserve"> the Exhibit A form.  You will also need money to pay the Clerk’s </w:t>
      </w:r>
      <w:r w:rsidR="00B5230A">
        <w:rPr>
          <w:rFonts w:ascii="Times New Roman" w:eastAsia="Times New Roman" w:hAnsi="Times New Roman" w:cs="Times New Roman"/>
          <w:bCs/>
          <w:sz w:val="24"/>
          <w:szCs w:val="24"/>
        </w:rPr>
        <w:t>fee</w:t>
      </w:r>
      <w:r w:rsidR="000D1F22" w:rsidRPr="00037803">
        <w:rPr>
          <w:rFonts w:ascii="Times New Roman" w:eastAsia="Times New Roman" w:hAnsi="Times New Roman" w:cs="Times New Roman"/>
          <w:bCs/>
          <w:sz w:val="24"/>
          <w:szCs w:val="24"/>
        </w:rPr>
        <w:t>; that’s usually around $30.00.</w:t>
      </w:r>
    </w:p>
    <w:p w14:paraId="7C46DF0C" w14:textId="77777777" w:rsidR="00B5230A" w:rsidRPr="00037803" w:rsidRDefault="00B5230A">
      <w:pPr>
        <w:rPr>
          <w:rFonts w:ascii="Times New Roman" w:eastAsia="Times New Roman" w:hAnsi="Times New Roman" w:cs="Times New Roman"/>
          <w:bCs/>
          <w:sz w:val="24"/>
          <w:szCs w:val="24"/>
        </w:rPr>
      </w:pPr>
    </w:p>
    <w:p w14:paraId="19F20388" w14:textId="77777777" w:rsidR="00B5230A" w:rsidRDefault="000D1F22">
      <w:pPr>
        <w:rPr>
          <w:rFonts w:ascii="Times New Roman" w:eastAsia="Times New Roman" w:hAnsi="Times New Roman" w:cs="Times New Roman"/>
          <w:bCs/>
          <w:sz w:val="24"/>
          <w:szCs w:val="24"/>
        </w:rPr>
      </w:pPr>
      <w:r w:rsidRPr="00037803">
        <w:rPr>
          <w:rFonts w:ascii="Times New Roman" w:eastAsia="Times New Roman" w:hAnsi="Times New Roman" w:cs="Times New Roman"/>
          <w:bCs/>
          <w:sz w:val="24"/>
          <w:szCs w:val="24"/>
        </w:rPr>
        <w:t>Get</w:t>
      </w:r>
      <w:r w:rsidR="00B5230A" w:rsidRPr="00037803">
        <w:rPr>
          <w:rFonts w:ascii="Times New Roman" w:eastAsia="Times New Roman" w:hAnsi="Times New Roman" w:cs="Times New Roman"/>
          <w:bCs/>
          <w:sz w:val="24"/>
          <w:szCs w:val="24"/>
        </w:rPr>
        <w:t xml:space="preserve"> a</w:t>
      </w:r>
      <w:r w:rsidRPr="00037803">
        <w:rPr>
          <w:rFonts w:ascii="Times New Roman" w:eastAsia="Times New Roman" w:hAnsi="Times New Roman" w:cs="Times New Roman"/>
          <w:bCs/>
          <w:sz w:val="24"/>
          <w:szCs w:val="24"/>
        </w:rPr>
        <w:t xml:space="preserve"> certified copy</w:t>
      </w:r>
      <w:r w:rsidR="00B5230A" w:rsidRPr="00037803">
        <w:rPr>
          <w:rFonts w:ascii="Times New Roman" w:eastAsia="Times New Roman" w:hAnsi="Times New Roman" w:cs="Times New Roman"/>
          <w:bCs/>
          <w:sz w:val="24"/>
          <w:szCs w:val="24"/>
        </w:rPr>
        <w:t xml:space="preserve"> of the recorded Affidavit from the Clerk. </w:t>
      </w:r>
      <w:r w:rsidR="00B5230A">
        <w:rPr>
          <w:rFonts w:ascii="Times New Roman" w:eastAsia="Times New Roman" w:hAnsi="Times New Roman" w:cs="Times New Roman"/>
          <w:bCs/>
          <w:sz w:val="24"/>
          <w:szCs w:val="24"/>
        </w:rPr>
        <w:t xml:space="preserve"> This is a copy of the Affidavit that is stamped to show that it is real and official.  Generally, the cost of one certified copy will be included in </w:t>
      </w:r>
      <w:r w:rsidR="00B5230A">
        <w:rPr>
          <w:rFonts w:ascii="Times New Roman" w:eastAsia="Times New Roman" w:hAnsi="Times New Roman" w:cs="Times New Roman"/>
          <w:bCs/>
          <w:sz w:val="24"/>
          <w:szCs w:val="24"/>
        </w:rPr>
        <w:lastRenderedPageBreak/>
        <w:t>the fee you pay the Clerk.  If you need to get certified copies for other heirs, you will probably need to pay more.</w:t>
      </w:r>
    </w:p>
    <w:p w14:paraId="5853AE54" w14:textId="2B132EAA" w:rsidR="000D1F22" w:rsidRPr="00037803" w:rsidRDefault="00B5230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6DB91B82" w14:textId="6A979ACF" w:rsidR="000D1F22" w:rsidRPr="00037803" w:rsidRDefault="000D1F22">
      <w:pPr>
        <w:rPr>
          <w:rFonts w:ascii="Times New Roman" w:eastAsia="Times New Roman" w:hAnsi="Times New Roman" w:cs="Times New Roman"/>
          <w:bCs/>
          <w:sz w:val="24"/>
          <w:szCs w:val="24"/>
        </w:rPr>
      </w:pPr>
      <w:r w:rsidRPr="00037803">
        <w:rPr>
          <w:rFonts w:ascii="Times New Roman" w:eastAsia="Times New Roman" w:hAnsi="Times New Roman" w:cs="Times New Roman"/>
          <w:bCs/>
          <w:sz w:val="24"/>
          <w:szCs w:val="24"/>
        </w:rPr>
        <w:t>Take</w:t>
      </w:r>
      <w:r w:rsidR="00B5230A">
        <w:rPr>
          <w:rFonts w:ascii="Times New Roman" w:eastAsia="Times New Roman" w:hAnsi="Times New Roman" w:cs="Times New Roman"/>
          <w:bCs/>
          <w:sz w:val="24"/>
          <w:szCs w:val="24"/>
        </w:rPr>
        <w:t xml:space="preserve"> your certified</w:t>
      </w:r>
      <w:r w:rsidRPr="00037803">
        <w:rPr>
          <w:rFonts w:ascii="Times New Roman" w:eastAsia="Times New Roman" w:hAnsi="Times New Roman" w:cs="Times New Roman"/>
          <w:bCs/>
          <w:sz w:val="24"/>
          <w:szCs w:val="24"/>
        </w:rPr>
        <w:t xml:space="preserve"> copy and photo ID to </w:t>
      </w:r>
      <w:r w:rsidR="002F0967">
        <w:rPr>
          <w:rFonts w:ascii="Times New Roman" w:eastAsia="Times New Roman" w:hAnsi="Times New Roman" w:cs="Times New Roman"/>
          <w:bCs/>
          <w:sz w:val="24"/>
          <w:szCs w:val="24"/>
        </w:rPr>
        <w:t>people who the</w:t>
      </w:r>
      <w:r w:rsidRPr="00037803">
        <w:rPr>
          <w:rFonts w:ascii="Times New Roman" w:eastAsia="Times New Roman" w:hAnsi="Times New Roman" w:cs="Times New Roman"/>
          <w:bCs/>
          <w:sz w:val="24"/>
          <w:szCs w:val="24"/>
        </w:rPr>
        <w:t xml:space="preserve"> hold property</w:t>
      </w:r>
      <w:r w:rsidR="002F0967">
        <w:rPr>
          <w:rFonts w:ascii="Times New Roman" w:eastAsia="Times New Roman" w:hAnsi="Times New Roman" w:cs="Times New Roman"/>
          <w:bCs/>
          <w:sz w:val="24"/>
          <w:szCs w:val="24"/>
        </w:rPr>
        <w:t xml:space="preserve"> you are entitled to receive</w:t>
      </w:r>
      <w:r w:rsidRPr="00037803">
        <w:rPr>
          <w:rFonts w:ascii="Times New Roman" w:eastAsia="Times New Roman" w:hAnsi="Times New Roman" w:cs="Times New Roman"/>
          <w:bCs/>
          <w:sz w:val="24"/>
          <w:szCs w:val="24"/>
        </w:rPr>
        <w:t>.</w:t>
      </w:r>
      <w:r w:rsidR="002F0967">
        <w:rPr>
          <w:rFonts w:ascii="Times New Roman" w:eastAsia="Times New Roman" w:hAnsi="Times New Roman" w:cs="Times New Roman"/>
          <w:bCs/>
          <w:sz w:val="24"/>
          <w:szCs w:val="24"/>
        </w:rPr>
        <w:t xml:space="preserve">  The property might be at</w:t>
      </w:r>
      <w:r w:rsidR="00EE6A3E">
        <w:rPr>
          <w:rFonts w:ascii="Times New Roman" w:eastAsia="Times New Roman" w:hAnsi="Times New Roman" w:cs="Times New Roman"/>
          <w:bCs/>
          <w:sz w:val="24"/>
          <w:szCs w:val="24"/>
        </w:rPr>
        <w:t xml:space="preserve"> places such as</w:t>
      </w:r>
      <w:r w:rsidR="002F0967">
        <w:rPr>
          <w:rFonts w:ascii="Times New Roman" w:eastAsia="Times New Roman" w:hAnsi="Times New Roman" w:cs="Times New Roman"/>
          <w:bCs/>
          <w:sz w:val="24"/>
          <w:szCs w:val="24"/>
        </w:rPr>
        <w:t xml:space="preserve"> banks, lawyers’ offices, </w:t>
      </w:r>
      <w:r w:rsidR="00EE6A3E">
        <w:rPr>
          <w:rFonts w:ascii="Times New Roman" w:eastAsia="Times New Roman" w:hAnsi="Times New Roman" w:cs="Times New Roman"/>
          <w:bCs/>
          <w:sz w:val="24"/>
          <w:szCs w:val="24"/>
        </w:rPr>
        <w:t xml:space="preserve">and </w:t>
      </w:r>
      <w:r w:rsidR="002F0967">
        <w:rPr>
          <w:rFonts w:ascii="Times New Roman" w:eastAsia="Times New Roman" w:hAnsi="Times New Roman" w:cs="Times New Roman"/>
          <w:bCs/>
          <w:sz w:val="24"/>
          <w:szCs w:val="24"/>
        </w:rPr>
        <w:t>relatives’ homes</w:t>
      </w:r>
      <w:r w:rsidR="00EE6A3E">
        <w:rPr>
          <w:rFonts w:ascii="Times New Roman" w:eastAsia="Times New Roman" w:hAnsi="Times New Roman" w:cs="Times New Roman"/>
          <w:bCs/>
          <w:sz w:val="24"/>
          <w:szCs w:val="24"/>
        </w:rPr>
        <w:t>.  The paragraph at the end of the Affidavit (with the heading</w:t>
      </w:r>
      <w:r w:rsidRPr="00037803">
        <w:rPr>
          <w:rFonts w:ascii="Times New Roman" w:eastAsia="Times New Roman" w:hAnsi="Times New Roman" w:cs="Times New Roman"/>
          <w:bCs/>
          <w:sz w:val="24"/>
          <w:szCs w:val="24"/>
        </w:rPr>
        <w:t xml:space="preserve"> </w:t>
      </w:r>
      <w:r w:rsidR="00EE6A3E">
        <w:rPr>
          <w:rFonts w:ascii="Times New Roman" w:eastAsia="Times New Roman" w:hAnsi="Times New Roman" w:cs="Times New Roman"/>
          <w:bCs/>
          <w:sz w:val="24"/>
          <w:szCs w:val="24"/>
        </w:rPr>
        <w:t>“</w:t>
      </w:r>
      <w:r w:rsidR="00EE6A3E" w:rsidRPr="00EE6A3E">
        <w:rPr>
          <w:rFonts w:ascii="Times New Roman" w:eastAsia="Times New Roman" w:hAnsi="Times New Roman" w:cs="Times New Roman"/>
          <w:bCs/>
          <w:sz w:val="24"/>
          <w:szCs w:val="24"/>
        </w:rPr>
        <w:t>Important Information for Anyone Who Currently has the Decedent’s Property</w:t>
      </w:r>
      <w:r w:rsidR="00EE6A3E">
        <w:rPr>
          <w:rFonts w:ascii="Times New Roman" w:eastAsia="Times New Roman" w:hAnsi="Times New Roman" w:cs="Times New Roman"/>
          <w:bCs/>
          <w:sz w:val="24"/>
          <w:szCs w:val="24"/>
        </w:rPr>
        <w:t>”) instructs whoever has the property to give it to the correct person according to the Affidavit.</w:t>
      </w:r>
      <w:r w:rsidR="00CF6CC7">
        <w:rPr>
          <w:rFonts w:ascii="Times New Roman" w:eastAsia="Times New Roman" w:hAnsi="Times New Roman" w:cs="Times New Roman"/>
          <w:bCs/>
          <w:sz w:val="24"/>
          <w:szCs w:val="24"/>
        </w:rPr>
        <w:t xml:space="preserve">  The person who has the property is expected to follow those instructions.  You may be required to sign a receipt stating that you received the property.</w:t>
      </w:r>
    </w:p>
    <w:p w14:paraId="17C88E7F" w14:textId="77777777" w:rsidR="000D1F22" w:rsidRPr="00037803" w:rsidRDefault="000D1F22">
      <w:pPr>
        <w:rPr>
          <w:rFonts w:ascii="Times New Roman" w:eastAsia="Times New Roman" w:hAnsi="Times New Roman" w:cs="Times New Roman"/>
          <w:bCs/>
          <w:sz w:val="24"/>
          <w:szCs w:val="24"/>
        </w:rPr>
      </w:pPr>
    </w:p>
    <w:p w14:paraId="2BC3B670" w14:textId="6FFE0DFE" w:rsidR="00CF6CC7" w:rsidRPr="00037803" w:rsidRDefault="00CF6CC7" w:rsidP="00037803">
      <w:pPr>
        <w:jc w:val="center"/>
        <w:rPr>
          <w:rFonts w:ascii="Times New Roman" w:eastAsia="Times New Roman" w:hAnsi="Times New Roman" w:cs="Times New Roman"/>
          <w:b/>
          <w:sz w:val="28"/>
          <w:szCs w:val="28"/>
        </w:rPr>
      </w:pPr>
      <w:r w:rsidRPr="00037803">
        <w:rPr>
          <w:rFonts w:ascii="Times New Roman" w:eastAsia="Times New Roman" w:hAnsi="Times New Roman" w:cs="Times New Roman"/>
          <w:b/>
          <w:sz w:val="28"/>
          <w:szCs w:val="28"/>
        </w:rPr>
        <w:t xml:space="preserve">Other Important Things </w:t>
      </w:r>
      <w:proofErr w:type="gramStart"/>
      <w:r w:rsidRPr="00037803">
        <w:rPr>
          <w:rFonts w:ascii="Times New Roman" w:eastAsia="Times New Roman" w:hAnsi="Times New Roman" w:cs="Times New Roman"/>
          <w:b/>
          <w:sz w:val="28"/>
          <w:szCs w:val="28"/>
        </w:rPr>
        <w:t>To</w:t>
      </w:r>
      <w:proofErr w:type="gramEnd"/>
      <w:r w:rsidRPr="00037803">
        <w:rPr>
          <w:rFonts w:ascii="Times New Roman" w:eastAsia="Times New Roman" w:hAnsi="Times New Roman" w:cs="Times New Roman"/>
          <w:b/>
          <w:sz w:val="28"/>
          <w:szCs w:val="28"/>
        </w:rPr>
        <w:t xml:space="preserve"> Know</w:t>
      </w:r>
    </w:p>
    <w:p w14:paraId="006BCB47" w14:textId="3E688897" w:rsidR="00CF6CC7" w:rsidRDefault="00CF6CC7">
      <w:pPr>
        <w:rPr>
          <w:rFonts w:ascii="Times New Roman" w:eastAsia="Times New Roman" w:hAnsi="Times New Roman" w:cs="Times New Roman"/>
          <w:bCs/>
          <w:sz w:val="24"/>
          <w:szCs w:val="24"/>
        </w:rPr>
      </w:pPr>
    </w:p>
    <w:p w14:paraId="4B4CDE46" w14:textId="1BFBE30F" w:rsidR="005B2FE7" w:rsidRPr="00037803" w:rsidRDefault="005B2FE7">
      <w:pPr>
        <w:rPr>
          <w:rFonts w:ascii="Times New Roman" w:eastAsia="Times New Roman" w:hAnsi="Times New Roman" w:cs="Times New Roman"/>
          <w:b/>
          <w:sz w:val="24"/>
          <w:szCs w:val="24"/>
        </w:rPr>
      </w:pPr>
      <w:r w:rsidRPr="00037803">
        <w:rPr>
          <w:rFonts w:ascii="Times New Roman" w:eastAsia="Times New Roman" w:hAnsi="Times New Roman" w:cs="Times New Roman"/>
          <w:b/>
          <w:sz w:val="24"/>
          <w:szCs w:val="24"/>
        </w:rPr>
        <w:t>About Death Certificates</w:t>
      </w:r>
    </w:p>
    <w:p w14:paraId="6A0DEA28" w14:textId="77777777" w:rsidR="005B2FE7" w:rsidRDefault="00CF6CC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You are not required to have a death certificate when you file (record) the Affidavit.  However, it can be helpful to have one.  Some of the places that</w:t>
      </w:r>
      <w:r w:rsidR="005B2FE7">
        <w:rPr>
          <w:rFonts w:ascii="Times New Roman" w:eastAsia="Times New Roman" w:hAnsi="Times New Roman" w:cs="Times New Roman"/>
          <w:bCs/>
          <w:sz w:val="24"/>
          <w:szCs w:val="24"/>
        </w:rPr>
        <w:t xml:space="preserve"> hold the Decedent’s property might ask to see the death certificate.  You may be able to request a copy of the death certificate from the vital statistics agency in the state where the Decedent died.  </w:t>
      </w:r>
    </w:p>
    <w:p w14:paraId="7C6043C7" w14:textId="65E70093" w:rsidR="00CF6CC7" w:rsidRDefault="005B2FE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Wyoming, this will be the Wyoming Department of Health Vital Statistics Services.  The application for a death certificate is available online.</w:t>
      </w:r>
    </w:p>
    <w:p w14:paraId="00000022" w14:textId="77777777" w:rsidR="006A5DDE" w:rsidRDefault="006A5DDE">
      <w:pPr>
        <w:ind w:left="720"/>
        <w:rPr>
          <w:rFonts w:ascii="Times New Roman" w:eastAsia="Times New Roman" w:hAnsi="Times New Roman" w:cs="Times New Roman"/>
          <w:sz w:val="24"/>
          <w:szCs w:val="24"/>
        </w:rPr>
      </w:pPr>
      <w:bookmarkStart w:id="25" w:name="_a134cjjl3qv8" w:colFirst="0" w:colLast="0"/>
      <w:bookmarkStart w:id="26" w:name="_sx5s5stm27mb" w:colFirst="0" w:colLast="0"/>
      <w:bookmarkStart w:id="27" w:name="_ubhmijjze17q" w:colFirst="0" w:colLast="0"/>
      <w:bookmarkStart w:id="28" w:name="_mzugttt0j4qk" w:colFirst="0" w:colLast="0"/>
      <w:bookmarkStart w:id="29" w:name="_plpvf0xk7lfu" w:colFirst="0" w:colLast="0"/>
      <w:bookmarkStart w:id="30" w:name="_y782d75dxxok" w:colFirst="0" w:colLast="0"/>
      <w:bookmarkStart w:id="31" w:name="_iyvzcjvgxgdr" w:colFirst="0" w:colLast="0"/>
      <w:bookmarkStart w:id="32" w:name="_pq2qafbrfhmm" w:colFirst="0" w:colLast="0"/>
      <w:bookmarkEnd w:id="23"/>
      <w:bookmarkEnd w:id="25"/>
      <w:bookmarkEnd w:id="26"/>
      <w:bookmarkEnd w:id="27"/>
      <w:bookmarkEnd w:id="28"/>
      <w:bookmarkEnd w:id="29"/>
      <w:bookmarkEnd w:id="30"/>
      <w:bookmarkEnd w:id="31"/>
      <w:bookmarkEnd w:id="32"/>
    </w:p>
    <w:p w14:paraId="2A809943" w14:textId="576F0E5D" w:rsidR="00DD217B" w:rsidRDefault="00DD217B" w:rsidP="00397F5E">
      <w:pPr>
        <w:spacing w:line="360" w:lineRule="auto"/>
        <w:jc w:val="both"/>
        <w:rPr>
          <w:rFonts w:ascii="Times New Roman" w:eastAsia="Times New Roman" w:hAnsi="Times New Roman" w:cs="Times New Roman"/>
          <w:sz w:val="24"/>
          <w:szCs w:val="24"/>
        </w:rPr>
      </w:pPr>
      <w:bookmarkStart w:id="33" w:name="_2y5bf92h4oen" w:colFirst="0" w:colLast="0"/>
      <w:bookmarkStart w:id="34" w:name="_gl6hjdb1y9iv" w:colFirst="0" w:colLast="0"/>
      <w:bookmarkStart w:id="35" w:name="_pazjyzeae7f0" w:colFirst="0" w:colLast="0"/>
      <w:bookmarkStart w:id="36" w:name="_2jinq19kue23" w:colFirst="0" w:colLast="0"/>
      <w:bookmarkStart w:id="37" w:name="_4i5akg3n2ujb" w:colFirst="0" w:colLast="0"/>
      <w:bookmarkStart w:id="38" w:name="_qliqh0t0uohi" w:colFirst="0" w:colLast="0"/>
      <w:bookmarkStart w:id="39" w:name="_ynti8jnqfdu2" w:colFirst="0" w:colLast="0"/>
      <w:bookmarkStart w:id="40" w:name="_dygq1tf2u3x8" w:colFirst="0" w:colLast="0"/>
      <w:bookmarkStart w:id="41" w:name="_xr0xkxf98xy2" w:colFirst="0" w:colLast="0"/>
      <w:bookmarkStart w:id="42" w:name="_w41h6a78z3z4" w:colFirst="0" w:colLast="0"/>
      <w:bookmarkStart w:id="43" w:name="_arszegq2kpy0" w:colFirst="0" w:colLast="0"/>
      <w:bookmarkStart w:id="44" w:name="_1i55yoscc51p" w:colFirst="0" w:colLast="0"/>
      <w:bookmarkStart w:id="45" w:name="_oa6xnrld37vo" w:colFirst="0" w:colLast="0"/>
      <w:bookmarkEnd w:id="33"/>
      <w:bookmarkEnd w:id="34"/>
      <w:bookmarkEnd w:id="35"/>
      <w:bookmarkEnd w:id="36"/>
      <w:bookmarkEnd w:id="37"/>
      <w:bookmarkEnd w:id="38"/>
      <w:bookmarkEnd w:id="39"/>
      <w:bookmarkEnd w:id="40"/>
      <w:bookmarkEnd w:id="41"/>
      <w:bookmarkEnd w:id="42"/>
      <w:bookmarkEnd w:id="43"/>
      <w:bookmarkEnd w:id="44"/>
      <w:bookmarkEnd w:id="45"/>
    </w:p>
    <w:p w14:paraId="040C67F6" w14:textId="48608A69" w:rsidR="006C0DF4" w:rsidRDefault="006C0DF4" w:rsidP="00EC12D7">
      <w:pPr>
        <w:spacing w:line="360" w:lineRule="auto"/>
        <w:jc w:val="center"/>
        <w:rPr>
          <w:rFonts w:ascii="Times New Roman" w:eastAsia="Times New Roman" w:hAnsi="Times New Roman" w:cs="Times New Roman"/>
          <w:sz w:val="24"/>
          <w:szCs w:val="24"/>
        </w:rPr>
      </w:pPr>
      <w:bookmarkStart w:id="46" w:name="_Hlk197002205"/>
      <w:r w:rsidRPr="0083734D">
        <w:rPr>
          <w:rFonts w:ascii="Times New Roman" w:eastAsia="Times New Roman" w:hAnsi="Times New Roman" w:cs="Times New Roman"/>
          <w:b/>
          <w:bCs/>
          <w:sz w:val="24"/>
          <w:szCs w:val="24"/>
        </w:rPr>
        <w:t>Example Charts for Section 9.</w:t>
      </w:r>
    </w:p>
    <w:bookmarkEnd w:id="46"/>
    <w:p w14:paraId="3AAAB5BD" w14:textId="077D90D7" w:rsidR="00EC12D7" w:rsidRPr="00EC12D7" w:rsidRDefault="00EC12D7" w:rsidP="0083734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decedent has a living spouse, two living children, and no deceased children.</w:t>
      </w:r>
    </w:p>
    <w:tbl>
      <w:tblPr>
        <w:tblStyle w:val="TableGrid1"/>
        <w:tblW w:w="0" w:type="auto"/>
        <w:tblInd w:w="360" w:type="dxa"/>
        <w:tblLook w:val="04A0" w:firstRow="1" w:lastRow="0" w:firstColumn="1" w:lastColumn="0" w:noHBand="0" w:noVBand="1"/>
      </w:tblPr>
      <w:tblGrid>
        <w:gridCol w:w="3325"/>
        <w:gridCol w:w="2970"/>
        <w:gridCol w:w="3415"/>
      </w:tblGrid>
      <w:tr w:rsidR="00EC12D7" w:rsidRPr="00EC12D7" w14:paraId="71EF4733" w14:textId="77777777" w:rsidTr="0083734D">
        <w:tc>
          <w:tcPr>
            <w:tcW w:w="3325" w:type="dxa"/>
            <w:shd w:val="clear" w:color="auto" w:fill="EEECE1" w:themeFill="background2"/>
          </w:tcPr>
          <w:p w14:paraId="504FB510" w14:textId="77777777" w:rsidR="00EC12D7" w:rsidRPr="00EC12D7" w:rsidRDefault="00EC12D7" w:rsidP="00EC12D7">
            <w:pPr>
              <w:spacing w:line="312" w:lineRule="auto"/>
              <w:ind w:left="160" w:firstLine="16"/>
              <w:contextualSpacing/>
              <w:jc w:val="center"/>
              <w:rPr>
                <w:rFonts w:ascii="Times New Roman" w:eastAsia="Times New Roman" w:hAnsi="Times New Roman" w:cs="Times New Roman"/>
                <w:bCs/>
                <w:sz w:val="24"/>
                <w:szCs w:val="24"/>
              </w:rPr>
            </w:pPr>
            <w:r w:rsidRPr="00EC12D7">
              <w:rPr>
                <w:rFonts w:ascii="Times New Roman" w:eastAsia="Times New Roman" w:hAnsi="Times New Roman" w:cs="Times New Roman"/>
                <w:bCs/>
                <w:sz w:val="24"/>
                <w:szCs w:val="24"/>
              </w:rPr>
              <w:t>Full Legal Name</w:t>
            </w:r>
          </w:p>
        </w:tc>
        <w:tc>
          <w:tcPr>
            <w:tcW w:w="2970" w:type="dxa"/>
            <w:shd w:val="clear" w:color="auto" w:fill="EEECE1" w:themeFill="background2"/>
          </w:tcPr>
          <w:p w14:paraId="1CE204A0" w14:textId="77777777" w:rsidR="00EC12D7" w:rsidRPr="00EC12D7" w:rsidRDefault="00EC12D7" w:rsidP="00EC12D7">
            <w:pPr>
              <w:spacing w:line="312" w:lineRule="auto"/>
              <w:ind w:left="630" w:hanging="454"/>
              <w:contextualSpacing/>
              <w:rPr>
                <w:rFonts w:ascii="Times New Roman" w:eastAsia="Times New Roman" w:hAnsi="Times New Roman" w:cs="Times New Roman"/>
                <w:bCs/>
                <w:sz w:val="24"/>
                <w:szCs w:val="24"/>
              </w:rPr>
            </w:pPr>
            <w:r w:rsidRPr="00EC12D7">
              <w:rPr>
                <w:rFonts w:ascii="Times New Roman" w:eastAsia="Times New Roman" w:hAnsi="Times New Roman" w:cs="Times New Roman"/>
                <w:bCs/>
                <w:sz w:val="24"/>
                <w:szCs w:val="24"/>
              </w:rPr>
              <w:t>Relationship to Decedent</w:t>
            </w:r>
          </w:p>
        </w:tc>
        <w:tc>
          <w:tcPr>
            <w:tcW w:w="3415" w:type="dxa"/>
            <w:shd w:val="clear" w:color="auto" w:fill="EEECE1" w:themeFill="background2"/>
          </w:tcPr>
          <w:p w14:paraId="25D8317D" w14:textId="533040AE" w:rsidR="00EC12D7" w:rsidRPr="00EC12D7" w:rsidRDefault="00EC12D7" w:rsidP="00EC12D7">
            <w:pPr>
              <w:spacing w:line="312" w:lineRule="auto"/>
              <w:ind w:left="630" w:hanging="454"/>
              <w:contextualSpacing/>
              <w:jc w:val="center"/>
              <w:rPr>
                <w:rFonts w:ascii="Times New Roman" w:eastAsia="Times New Roman" w:hAnsi="Times New Roman" w:cs="Times New Roman"/>
                <w:bCs/>
                <w:sz w:val="24"/>
                <w:szCs w:val="24"/>
              </w:rPr>
            </w:pPr>
            <w:r w:rsidRPr="00EC12D7">
              <w:rPr>
                <w:rFonts w:ascii="Times New Roman" w:eastAsia="Times New Roman" w:hAnsi="Times New Roman" w:cs="Times New Roman"/>
                <w:bCs/>
                <w:sz w:val="24"/>
                <w:szCs w:val="24"/>
              </w:rPr>
              <w:t>Share (for example ¼ or 25%)</w:t>
            </w:r>
          </w:p>
        </w:tc>
      </w:tr>
      <w:tr w:rsidR="00EC12D7" w:rsidRPr="00EC12D7" w14:paraId="72C1FAA1" w14:textId="77777777" w:rsidTr="0083734D">
        <w:tc>
          <w:tcPr>
            <w:tcW w:w="3325" w:type="dxa"/>
            <w:vAlign w:val="center"/>
          </w:tcPr>
          <w:p w14:paraId="038B519D" w14:textId="5BA62A22" w:rsidR="00EC12D7" w:rsidRPr="00EC12D7" w:rsidRDefault="00EC12D7" w:rsidP="00A04BEA">
            <w:pPr>
              <w:spacing w:line="312" w:lineRule="auto"/>
              <w:ind w:left="630" w:hanging="454"/>
              <w:contextualSpacing/>
              <w:rPr>
                <w:rFonts w:ascii="Times New Roman" w:eastAsia="Times New Roman" w:hAnsi="Times New Roman" w:cs="Times New Roman"/>
                <w:bCs/>
                <w:sz w:val="24"/>
                <w:szCs w:val="24"/>
              </w:rPr>
            </w:pPr>
            <w:r w:rsidRPr="00EC12D7">
              <w:rPr>
                <w:rFonts w:ascii="Times New Roman" w:eastAsia="Times New Roman" w:hAnsi="Times New Roman" w:cs="Times New Roman"/>
                <w:bCs/>
                <w:sz w:val="24"/>
                <w:szCs w:val="24"/>
              </w:rPr>
              <w:t>(me)</w:t>
            </w:r>
            <w:r>
              <w:rPr>
                <w:rFonts w:ascii="Times New Roman" w:eastAsia="Times New Roman" w:hAnsi="Times New Roman" w:cs="Times New Roman"/>
                <w:bCs/>
                <w:sz w:val="24"/>
                <w:szCs w:val="24"/>
              </w:rPr>
              <w:t xml:space="preserve"> Susan Marie Jones</w:t>
            </w:r>
          </w:p>
        </w:tc>
        <w:tc>
          <w:tcPr>
            <w:tcW w:w="2970" w:type="dxa"/>
            <w:vAlign w:val="center"/>
          </w:tcPr>
          <w:p w14:paraId="12C69EAC" w14:textId="33753C7E" w:rsidR="00EC12D7" w:rsidRPr="00EC12D7" w:rsidRDefault="00EC12D7" w:rsidP="00A04BEA">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wife</w:t>
            </w:r>
          </w:p>
        </w:tc>
        <w:tc>
          <w:tcPr>
            <w:tcW w:w="3415" w:type="dxa"/>
            <w:vAlign w:val="center"/>
          </w:tcPr>
          <w:p w14:paraId="68C1ED85" w14:textId="106B4A37" w:rsidR="00EC12D7" w:rsidRPr="00EC12D7" w:rsidRDefault="00EC12D7" w:rsidP="00A04BEA">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w:t>
            </w:r>
          </w:p>
        </w:tc>
      </w:tr>
      <w:tr w:rsidR="00EC12D7" w:rsidRPr="00EC12D7" w14:paraId="755F1597" w14:textId="77777777" w:rsidTr="0083734D">
        <w:tc>
          <w:tcPr>
            <w:tcW w:w="3325" w:type="dxa"/>
            <w:vAlign w:val="center"/>
          </w:tcPr>
          <w:p w14:paraId="16B8E13C" w14:textId="46ED25CD" w:rsidR="00EC12D7" w:rsidRPr="00EC12D7" w:rsidRDefault="00EC12D7" w:rsidP="0083734D">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Barbara Betty Jones</w:t>
            </w:r>
          </w:p>
        </w:tc>
        <w:tc>
          <w:tcPr>
            <w:tcW w:w="2970" w:type="dxa"/>
            <w:vAlign w:val="center"/>
          </w:tcPr>
          <w:p w14:paraId="4DA58041" w14:textId="4E7C7EF0" w:rsidR="00EC12D7" w:rsidRPr="00EC12D7" w:rsidRDefault="00EC12D7" w:rsidP="0083734D">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daughter</w:t>
            </w:r>
          </w:p>
        </w:tc>
        <w:tc>
          <w:tcPr>
            <w:tcW w:w="3415" w:type="dxa"/>
            <w:vAlign w:val="center"/>
          </w:tcPr>
          <w:p w14:paraId="61362610" w14:textId="69D380F0" w:rsidR="00EC12D7" w:rsidRPr="00EC12D7" w:rsidRDefault="00EC12D7" w:rsidP="0083734D">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r>
      <w:tr w:rsidR="00EC12D7" w:rsidRPr="00EC12D7" w14:paraId="2065D227" w14:textId="77777777" w:rsidTr="0083734D">
        <w:tc>
          <w:tcPr>
            <w:tcW w:w="3325" w:type="dxa"/>
            <w:vAlign w:val="center"/>
          </w:tcPr>
          <w:p w14:paraId="5BCC43A1" w14:textId="3A75CDA3" w:rsidR="00EC12D7" w:rsidRPr="00EC12D7" w:rsidRDefault="00EC12D7" w:rsidP="0083734D">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Mitchell Mason Jones</w:t>
            </w:r>
          </w:p>
        </w:tc>
        <w:tc>
          <w:tcPr>
            <w:tcW w:w="2970" w:type="dxa"/>
            <w:vAlign w:val="center"/>
          </w:tcPr>
          <w:p w14:paraId="464B6868" w14:textId="0A7B12A5" w:rsidR="00EC12D7" w:rsidRPr="00EC12D7" w:rsidRDefault="00EC12D7" w:rsidP="0083734D">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son</w:t>
            </w:r>
          </w:p>
        </w:tc>
        <w:tc>
          <w:tcPr>
            <w:tcW w:w="3415" w:type="dxa"/>
            <w:vAlign w:val="center"/>
          </w:tcPr>
          <w:p w14:paraId="55F12D5B" w14:textId="1D92E02D" w:rsidR="00EC12D7" w:rsidRPr="00EC12D7" w:rsidRDefault="00EC12D7" w:rsidP="0083734D">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r>
    </w:tbl>
    <w:p w14:paraId="3043638C" w14:textId="381A14FE" w:rsidR="00EC12D7" w:rsidRDefault="00D049E3" w:rsidP="00D049E3">
      <w:pPr>
        <w:spacing w:line="360" w:lineRule="auto"/>
        <w:jc w:val="both"/>
        <w:rPr>
          <w:rFonts w:ascii="Times New Roman" w:eastAsia="Times New Roman" w:hAnsi="Times New Roman" w:cs="Times New Roman"/>
          <w:sz w:val="24"/>
          <w:szCs w:val="24"/>
        </w:rPr>
      </w:pPr>
      <w:r w:rsidRPr="00D049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Note that the spouse gets </w:t>
      </w:r>
      <w:proofErr w:type="gramStart"/>
      <w:r>
        <w:rPr>
          <w:rFonts w:ascii="Times New Roman" w:eastAsia="Times New Roman" w:hAnsi="Times New Roman" w:cs="Times New Roman"/>
          <w:sz w:val="24"/>
          <w:szCs w:val="24"/>
        </w:rPr>
        <w:t>half</w:t>
      </w:r>
      <w:proofErr w:type="gramEnd"/>
      <w:r>
        <w:rPr>
          <w:rFonts w:ascii="Times New Roman" w:eastAsia="Times New Roman" w:hAnsi="Times New Roman" w:cs="Times New Roman"/>
          <w:sz w:val="24"/>
          <w:szCs w:val="24"/>
        </w:rPr>
        <w:t xml:space="preserve"> and the children equally split the other half.</w:t>
      </w:r>
    </w:p>
    <w:p w14:paraId="5BA42A84" w14:textId="77777777" w:rsidR="00D049E3" w:rsidRPr="0083734D" w:rsidRDefault="00D049E3" w:rsidP="00D049E3">
      <w:pPr>
        <w:spacing w:line="360" w:lineRule="auto"/>
        <w:jc w:val="both"/>
        <w:rPr>
          <w:rFonts w:ascii="Times New Roman" w:eastAsia="Times New Roman" w:hAnsi="Times New Roman" w:cs="Times New Roman"/>
          <w:sz w:val="24"/>
          <w:szCs w:val="24"/>
        </w:rPr>
      </w:pPr>
    </w:p>
    <w:p w14:paraId="5B7DA70F" w14:textId="1D967641" w:rsidR="006C0DF4" w:rsidRDefault="00EC12D7" w:rsidP="00397F5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decedent has three living children, one deceased child, and no living spouse:</w:t>
      </w:r>
    </w:p>
    <w:tbl>
      <w:tblPr>
        <w:tblStyle w:val="TableGrid"/>
        <w:tblW w:w="0" w:type="auto"/>
        <w:tblInd w:w="360" w:type="dxa"/>
        <w:tblLook w:val="04A0" w:firstRow="1" w:lastRow="0" w:firstColumn="1" w:lastColumn="0" w:noHBand="0" w:noVBand="1"/>
      </w:tblPr>
      <w:tblGrid>
        <w:gridCol w:w="3325"/>
        <w:gridCol w:w="2970"/>
        <w:gridCol w:w="3415"/>
      </w:tblGrid>
      <w:tr w:rsidR="00EC12D7" w14:paraId="7F7C8606" w14:textId="77777777" w:rsidTr="0083734D">
        <w:tc>
          <w:tcPr>
            <w:tcW w:w="3325" w:type="dxa"/>
            <w:shd w:val="clear" w:color="auto" w:fill="EEECE1" w:themeFill="background2"/>
          </w:tcPr>
          <w:p w14:paraId="3A5D249B" w14:textId="77777777" w:rsidR="00EC12D7" w:rsidRPr="00862368" w:rsidRDefault="00EC12D7" w:rsidP="00BA1776">
            <w:pPr>
              <w:pStyle w:val="ListParagraph"/>
              <w:spacing w:line="312" w:lineRule="auto"/>
              <w:ind w:left="160" w:firstLine="16"/>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Full Legal Name</w:t>
            </w:r>
          </w:p>
        </w:tc>
        <w:tc>
          <w:tcPr>
            <w:tcW w:w="2970" w:type="dxa"/>
            <w:shd w:val="clear" w:color="auto" w:fill="EEECE1" w:themeFill="background2"/>
          </w:tcPr>
          <w:p w14:paraId="22520FF3" w14:textId="77777777" w:rsidR="00EC12D7" w:rsidRPr="00862368" w:rsidRDefault="00EC12D7" w:rsidP="00BA1776">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Relationship to Decedent</w:t>
            </w:r>
          </w:p>
        </w:tc>
        <w:tc>
          <w:tcPr>
            <w:tcW w:w="3415" w:type="dxa"/>
            <w:shd w:val="clear" w:color="auto" w:fill="EEECE1" w:themeFill="background2"/>
          </w:tcPr>
          <w:p w14:paraId="413A9540" w14:textId="77777777" w:rsidR="00EC12D7" w:rsidRPr="00862368" w:rsidRDefault="00EC12D7" w:rsidP="00BA1776">
            <w:pPr>
              <w:pStyle w:val="ListParagraph"/>
              <w:spacing w:line="312" w:lineRule="auto"/>
              <w:ind w:left="630" w:hanging="454"/>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Share (for example ¼ or 25%)</w:t>
            </w:r>
          </w:p>
        </w:tc>
      </w:tr>
      <w:tr w:rsidR="00EC12D7" w14:paraId="0D4DCBF6" w14:textId="77777777" w:rsidTr="0083734D">
        <w:tc>
          <w:tcPr>
            <w:tcW w:w="3325" w:type="dxa"/>
            <w:vAlign w:val="center"/>
          </w:tcPr>
          <w:p w14:paraId="672E82D9" w14:textId="1577B10D" w:rsidR="00EC12D7" w:rsidRPr="00862368" w:rsidRDefault="00EC12D7" w:rsidP="00A04BEA">
            <w:pPr>
              <w:pStyle w:val="ListParagraph"/>
              <w:spacing w:line="312" w:lineRule="auto"/>
              <w:ind w:left="630" w:hanging="454"/>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(me)</w:t>
            </w:r>
            <w:r>
              <w:rPr>
                <w:rFonts w:ascii="Times New Roman" w:eastAsia="Times New Roman" w:hAnsi="Times New Roman" w:cs="Times New Roman"/>
                <w:bCs/>
                <w:sz w:val="24"/>
                <w:szCs w:val="24"/>
              </w:rPr>
              <w:t xml:space="preserve"> Robert Ronald Smith</w:t>
            </w:r>
          </w:p>
        </w:tc>
        <w:tc>
          <w:tcPr>
            <w:tcW w:w="2970" w:type="dxa"/>
            <w:vAlign w:val="center"/>
          </w:tcPr>
          <w:p w14:paraId="7E5EA39B" w14:textId="47B9B5C5" w:rsidR="00EC12D7" w:rsidRPr="00862368" w:rsidRDefault="00EC12D7"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son</w:t>
            </w:r>
          </w:p>
        </w:tc>
        <w:tc>
          <w:tcPr>
            <w:tcW w:w="3415" w:type="dxa"/>
            <w:vAlign w:val="center"/>
          </w:tcPr>
          <w:p w14:paraId="0FB77D47" w14:textId="3BF73613" w:rsidR="00EC12D7" w:rsidRPr="00862368" w:rsidRDefault="00D049E3"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r>
      <w:tr w:rsidR="00EC12D7" w14:paraId="72502776" w14:textId="77777777" w:rsidTr="0083734D">
        <w:tc>
          <w:tcPr>
            <w:tcW w:w="3325" w:type="dxa"/>
            <w:vAlign w:val="center"/>
          </w:tcPr>
          <w:p w14:paraId="7C96548F" w14:textId="56F3DB5C" w:rsidR="00EC12D7" w:rsidRPr="00862368" w:rsidRDefault="00EC12D7"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Sara Jennifer (Smith) Hanson</w:t>
            </w:r>
          </w:p>
        </w:tc>
        <w:tc>
          <w:tcPr>
            <w:tcW w:w="2970" w:type="dxa"/>
            <w:vAlign w:val="center"/>
          </w:tcPr>
          <w:p w14:paraId="2E36FAFF" w14:textId="640ADE21" w:rsidR="00EC12D7" w:rsidRPr="00862368" w:rsidRDefault="00EC12D7"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daughter</w:t>
            </w:r>
          </w:p>
        </w:tc>
        <w:tc>
          <w:tcPr>
            <w:tcW w:w="3415" w:type="dxa"/>
            <w:vAlign w:val="center"/>
          </w:tcPr>
          <w:p w14:paraId="0E47C4A8" w14:textId="123D4249" w:rsidR="00EC12D7" w:rsidRPr="00862368" w:rsidRDefault="00D049E3"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r>
      <w:tr w:rsidR="00EC12D7" w14:paraId="28709D14" w14:textId="77777777" w:rsidTr="0083734D">
        <w:tc>
          <w:tcPr>
            <w:tcW w:w="3325" w:type="dxa"/>
            <w:vAlign w:val="center"/>
          </w:tcPr>
          <w:p w14:paraId="0806D02F" w14:textId="2AC238E7" w:rsidR="00EC12D7" w:rsidRPr="00862368" w:rsidRDefault="00EC12D7"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Kristen Katy Smith</w:t>
            </w:r>
          </w:p>
        </w:tc>
        <w:tc>
          <w:tcPr>
            <w:tcW w:w="2970" w:type="dxa"/>
            <w:vAlign w:val="center"/>
          </w:tcPr>
          <w:p w14:paraId="086D475C" w14:textId="105A8FA3" w:rsidR="00EC12D7" w:rsidRPr="00862368" w:rsidRDefault="00EC12D7"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daughter</w:t>
            </w:r>
          </w:p>
        </w:tc>
        <w:tc>
          <w:tcPr>
            <w:tcW w:w="3415" w:type="dxa"/>
            <w:vAlign w:val="center"/>
          </w:tcPr>
          <w:p w14:paraId="6357554F" w14:textId="24DAD455" w:rsidR="00EC12D7" w:rsidRPr="00862368" w:rsidRDefault="00D049E3"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r>
      <w:tr w:rsidR="00EC12D7" w14:paraId="51CB4C30" w14:textId="77777777" w:rsidTr="0083734D">
        <w:tc>
          <w:tcPr>
            <w:tcW w:w="3325" w:type="dxa"/>
            <w:vAlign w:val="center"/>
          </w:tcPr>
          <w:p w14:paraId="0346D8E4" w14:textId="27A472BC" w:rsidR="00EC12D7" w:rsidRPr="00862368" w:rsidRDefault="00D049E3"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Abbi Lou Silvers</w:t>
            </w:r>
          </w:p>
        </w:tc>
        <w:tc>
          <w:tcPr>
            <w:tcW w:w="2970" w:type="dxa"/>
            <w:vAlign w:val="center"/>
          </w:tcPr>
          <w:p w14:paraId="2B6157F8" w14:textId="184F216A" w:rsidR="00D049E3" w:rsidRDefault="009D3E38"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w:t>
            </w:r>
            <w:r w:rsidR="00D049E3">
              <w:rPr>
                <w:rFonts w:ascii="Times New Roman" w:eastAsia="Times New Roman" w:hAnsi="Times New Roman" w:cs="Times New Roman"/>
                <w:bCs/>
                <w:sz w:val="24"/>
                <w:szCs w:val="24"/>
              </w:rPr>
              <w:t>randdaughter</w:t>
            </w:r>
          </w:p>
          <w:p w14:paraId="4FFB6763" w14:textId="11EC2558" w:rsidR="00EC12D7" w:rsidRPr="00862368" w:rsidRDefault="00D049E3"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by deceased daughter</w:t>
            </w:r>
          </w:p>
        </w:tc>
        <w:tc>
          <w:tcPr>
            <w:tcW w:w="3415" w:type="dxa"/>
            <w:vAlign w:val="center"/>
          </w:tcPr>
          <w:p w14:paraId="7ABA2285" w14:textId="5DF7A507" w:rsidR="00EC12D7" w:rsidRPr="00862368" w:rsidRDefault="00D049E3"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r>
      <w:tr w:rsidR="00EC12D7" w14:paraId="4166FF2D" w14:textId="77777777" w:rsidTr="0083734D">
        <w:tc>
          <w:tcPr>
            <w:tcW w:w="3325" w:type="dxa"/>
            <w:vAlign w:val="center"/>
          </w:tcPr>
          <w:p w14:paraId="7F36C1A6" w14:textId="6152B4E6" w:rsidR="00EC12D7" w:rsidRPr="00862368" w:rsidRDefault="00D049E3"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Steven Bradley Silvers</w:t>
            </w:r>
          </w:p>
        </w:tc>
        <w:tc>
          <w:tcPr>
            <w:tcW w:w="2970" w:type="dxa"/>
            <w:vAlign w:val="center"/>
          </w:tcPr>
          <w:p w14:paraId="44EF1D0C" w14:textId="51117088" w:rsidR="00D049E3" w:rsidRDefault="009D3E38"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w:t>
            </w:r>
            <w:r w:rsidR="00D049E3">
              <w:rPr>
                <w:rFonts w:ascii="Times New Roman" w:eastAsia="Times New Roman" w:hAnsi="Times New Roman" w:cs="Times New Roman"/>
                <w:bCs/>
                <w:sz w:val="24"/>
                <w:szCs w:val="24"/>
              </w:rPr>
              <w:t>randson</w:t>
            </w:r>
          </w:p>
          <w:p w14:paraId="72AFF2F0" w14:textId="6F0599ED" w:rsidR="00EC12D7" w:rsidRPr="00862368" w:rsidRDefault="00D049E3"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by deceased daughter</w:t>
            </w:r>
          </w:p>
        </w:tc>
        <w:tc>
          <w:tcPr>
            <w:tcW w:w="3415" w:type="dxa"/>
            <w:vAlign w:val="center"/>
          </w:tcPr>
          <w:p w14:paraId="6307E848" w14:textId="566F2B87" w:rsidR="00EC12D7" w:rsidRPr="00862368" w:rsidRDefault="00D049E3"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r>
    </w:tbl>
    <w:p w14:paraId="673D9DFB" w14:textId="068C119D" w:rsidR="00D049E3" w:rsidRDefault="00D049E3" w:rsidP="00D049E3">
      <w:pPr>
        <w:spacing w:line="360" w:lineRule="auto"/>
        <w:jc w:val="both"/>
        <w:rPr>
          <w:rFonts w:ascii="Times New Roman" w:eastAsia="Times New Roman" w:hAnsi="Times New Roman" w:cs="Times New Roman"/>
          <w:sz w:val="24"/>
          <w:szCs w:val="24"/>
        </w:rPr>
      </w:pPr>
      <w:r w:rsidRPr="00D049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3734D">
        <w:rPr>
          <w:rFonts w:ascii="Times New Roman" w:eastAsia="Times New Roman" w:hAnsi="Times New Roman" w:cs="Times New Roman"/>
          <w:sz w:val="24"/>
          <w:szCs w:val="24"/>
        </w:rPr>
        <w:t xml:space="preserve">Note that Abbi and Steven split the ¼ share that their mother would have </w:t>
      </w:r>
      <w:r w:rsidRPr="00D049E3">
        <w:rPr>
          <w:rFonts w:ascii="Times New Roman" w:eastAsia="Times New Roman" w:hAnsi="Times New Roman" w:cs="Times New Roman"/>
          <w:sz w:val="24"/>
          <w:szCs w:val="24"/>
        </w:rPr>
        <w:t>received</w:t>
      </w:r>
      <w:r w:rsidRPr="0083734D">
        <w:rPr>
          <w:rFonts w:ascii="Times New Roman" w:eastAsia="Times New Roman" w:hAnsi="Times New Roman" w:cs="Times New Roman"/>
          <w:sz w:val="24"/>
          <w:szCs w:val="24"/>
        </w:rPr>
        <w:t>.</w:t>
      </w:r>
    </w:p>
    <w:p w14:paraId="06465686" w14:textId="7A0FC0ED" w:rsidR="00D049E3" w:rsidRDefault="00D049E3" w:rsidP="00397F5E">
      <w:pPr>
        <w:spacing w:line="360" w:lineRule="auto"/>
        <w:jc w:val="both"/>
        <w:rPr>
          <w:rFonts w:ascii="Times New Roman" w:eastAsia="Times New Roman" w:hAnsi="Times New Roman" w:cs="Times New Roman"/>
          <w:sz w:val="24"/>
          <w:szCs w:val="24"/>
        </w:rPr>
      </w:pPr>
      <w:r w:rsidRPr="00D049E3">
        <w:rPr>
          <w:rFonts w:ascii="Times New Roman" w:eastAsia="Times New Roman" w:hAnsi="Times New Roman" w:cs="Times New Roman"/>
          <w:sz w:val="24"/>
          <w:szCs w:val="24"/>
        </w:rPr>
        <w:lastRenderedPageBreak/>
        <w:t>If the decedent has</w:t>
      </w:r>
      <w:r>
        <w:rPr>
          <w:rFonts w:ascii="Times New Roman" w:eastAsia="Times New Roman" w:hAnsi="Times New Roman" w:cs="Times New Roman"/>
          <w:sz w:val="24"/>
          <w:szCs w:val="24"/>
        </w:rPr>
        <w:t xml:space="preserve"> no living spouse,</w:t>
      </w:r>
      <w:r w:rsidRPr="00D049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r w:rsidRPr="00D049E3">
        <w:rPr>
          <w:rFonts w:ascii="Times New Roman" w:eastAsia="Times New Roman" w:hAnsi="Times New Roman" w:cs="Times New Roman"/>
          <w:sz w:val="24"/>
          <w:szCs w:val="24"/>
        </w:rPr>
        <w:t xml:space="preserve"> living children, </w:t>
      </w:r>
      <w:r>
        <w:rPr>
          <w:rFonts w:ascii="Times New Roman" w:eastAsia="Times New Roman" w:hAnsi="Times New Roman" w:cs="Times New Roman"/>
          <w:sz w:val="24"/>
          <w:szCs w:val="24"/>
        </w:rPr>
        <w:t>and no</w:t>
      </w:r>
      <w:r w:rsidRPr="00D049E3">
        <w:rPr>
          <w:rFonts w:ascii="Times New Roman" w:eastAsia="Times New Roman" w:hAnsi="Times New Roman" w:cs="Times New Roman"/>
          <w:sz w:val="24"/>
          <w:szCs w:val="24"/>
        </w:rPr>
        <w:t xml:space="preserve"> deceased child</w:t>
      </w:r>
      <w:r>
        <w:rPr>
          <w:rFonts w:ascii="Times New Roman" w:eastAsia="Times New Roman" w:hAnsi="Times New Roman" w:cs="Times New Roman"/>
          <w:sz w:val="24"/>
          <w:szCs w:val="24"/>
        </w:rPr>
        <w:t>ren</w:t>
      </w:r>
      <w:r w:rsidRPr="00D049E3">
        <w:rPr>
          <w:rFonts w:ascii="Times New Roman" w:eastAsia="Times New Roman" w:hAnsi="Times New Roman" w:cs="Times New Roman"/>
          <w:sz w:val="24"/>
          <w:szCs w:val="24"/>
        </w:rPr>
        <w:t>:</w:t>
      </w:r>
    </w:p>
    <w:tbl>
      <w:tblPr>
        <w:tblStyle w:val="TableGrid"/>
        <w:tblW w:w="0" w:type="auto"/>
        <w:tblInd w:w="360" w:type="dxa"/>
        <w:tblLook w:val="04A0" w:firstRow="1" w:lastRow="0" w:firstColumn="1" w:lastColumn="0" w:noHBand="0" w:noVBand="1"/>
      </w:tblPr>
      <w:tblGrid>
        <w:gridCol w:w="3325"/>
        <w:gridCol w:w="2970"/>
        <w:gridCol w:w="3415"/>
      </w:tblGrid>
      <w:tr w:rsidR="00EC12D7" w14:paraId="731F337C" w14:textId="77777777" w:rsidTr="0083734D">
        <w:tc>
          <w:tcPr>
            <w:tcW w:w="3325" w:type="dxa"/>
            <w:shd w:val="clear" w:color="auto" w:fill="EEECE1" w:themeFill="background2"/>
          </w:tcPr>
          <w:p w14:paraId="357014F9" w14:textId="77777777" w:rsidR="00EC12D7" w:rsidRPr="00862368" w:rsidRDefault="00EC12D7" w:rsidP="00BA1776">
            <w:pPr>
              <w:pStyle w:val="ListParagraph"/>
              <w:spacing w:line="312" w:lineRule="auto"/>
              <w:ind w:left="160" w:firstLine="16"/>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Full Legal Name</w:t>
            </w:r>
          </w:p>
        </w:tc>
        <w:tc>
          <w:tcPr>
            <w:tcW w:w="2970" w:type="dxa"/>
            <w:shd w:val="clear" w:color="auto" w:fill="EEECE1" w:themeFill="background2"/>
          </w:tcPr>
          <w:p w14:paraId="27E15918" w14:textId="77777777" w:rsidR="00EC12D7" w:rsidRPr="00862368" w:rsidRDefault="00EC12D7" w:rsidP="00BA1776">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Relationship to Decedent</w:t>
            </w:r>
          </w:p>
        </w:tc>
        <w:tc>
          <w:tcPr>
            <w:tcW w:w="3415" w:type="dxa"/>
            <w:shd w:val="clear" w:color="auto" w:fill="EEECE1" w:themeFill="background2"/>
          </w:tcPr>
          <w:p w14:paraId="0B23AFE2" w14:textId="77777777" w:rsidR="00EC12D7" w:rsidRPr="00862368" w:rsidRDefault="00EC12D7" w:rsidP="00BA1776">
            <w:pPr>
              <w:pStyle w:val="ListParagraph"/>
              <w:spacing w:line="312" w:lineRule="auto"/>
              <w:ind w:left="630" w:hanging="454"/>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Share (for example ¼ or 25%)</w:t>
            </w:r>
          </w:p>
        </w:tc>
      </w:tr>
      <w:tr w:rsidR="00EC12D7" w14:paraId="76468BD8" w14:textId="77777777" w:rsidTr="0083734D">
        <w:tc>
          <w:tcPr>
            <w:tcW w:w="3325" w:type="dxa"/>
            <w:vAlign w:val="center"/>
          </w:tcPr>
          <w:p w14:paraId="0F0719B4" w14:textId="3C17F324" w:rsidR="00EC12D7" w:rsidRPr="00862368" w:rsidRDefault="00EC12D7" w:rsidP="00A04BEA">
            <w:pPr>
              <w:pStyle w:val="ListParagraph"/>
              <w:spacing w:line="312" w:lineRule="auto"/>
              <w:ind w:left="630" w:hanging="454"/>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(me)</w:t>
            </w:r>
            <w:r w:rsidR="00D049E3">
              <w:rPr>
                <w:rFonts w:ascii="Times New Roman" w:eastAsia="Times New Roman" w:hAnsi="Times New Roman" w:cs="Times New Roman"/>
                <w:bCs/>
                <w:sz w:val="24"/>
                <w:szCs w:val="24"/>
              </w:rPr>
              <w:t xml:space="preserve"> </w:t>
            </w:r>
            <w:r w:rsidR="009D3E38">
              <w:rPr>
                <w:rFonts w:ascii="Times New Roman" w:eastAsia="Times New Roman" w:hAnsi="Times New Roman" w:cs="Times New Roman"/>
                <w:bCs/>
                <w:sz w:val="24"/>
                <w:szCs w:val="24"/>
              </w:rPr>
              <w:t>Arnold David Hall</w:t>
            </w:r>
          </w:p>
        </w:tc>
        <w:tc>
          <w:tcPr>
            <w:tcW w:w="2970" w:type="dxa"/>
            <w:vAlign w:val="center"/>
          </w:tcPr>
          <w:p w14:paraId="1E71D965" w14:textId="5030495F" w:rsidR="00EC12D7" w:rsidRPr="00862368" w:rsidRDefault="009D3E38"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father</w:t>
            </w:r>
          </w:p>
        </w:tc>
        <w:tc>
          <w:tcPr>
            <w:tcW w:w="3415" w:type="dxa"/>
            <w:vAlign w:val="center"/>
          </w:tcPr>
          <w:p w14:paraId="10ADCAB7" w14:textId="2F150009" w:rsidR="00EC12D7" w:rsidRPr="00862368" w:rsidRDefault="00A04BEA"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r>
      <w:tr w:rsidR="00EC12D7" w14:paraId="06C9DB36" w14:textId="77777777" w:rsidTr="0083734D">
        <w:tc>
          <w:tcPr>
            <w:tcW w:w="3325" w:type="dxa"/>
            <w:vAlign w:val="center"/>
          </w:tcPr>
          <w:p w14:paraId="0B6FD49C" w14:textId="2D087F81" w:rsidR="00EC12D7" w:rsidRPr="00862368" w:rsidRDefault="009D3E38"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Anna </w:t>
            </w:r>
            <w:r w:rsidR="00A04BEA">
              <w:rPr>
                <w:rFonts w:ascii="Times New Roman" w:eastAsia="Times New Roman" w:hAnsi="Times New Roman" w:cs="Times New Roman"/>
                <w:bCs/>
                <w:sz w:val="24"/>
                <w:szCs w:val="24"/>
              </w:rPr>
              <w:t>Elsie Hall</w:t>
            </w:r>
          </w:p>
        </w:tc>
        <w:tc>
          <w:tcPr>
            <w:tcW w:w="2970" w:type="dxa"/>
            <w:vAlign w:val="center"/>
          </w:tcPr>
          <w:p w14:paraId="5C3C10F4" w14:textId="29B8D1B3" w:rsidR="00EC12D7" w:rsidRPr="00862368" w:rsidRDefault="00A04BEA"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mother</w:t>
            </w:r>
          </w:p>
        </w:tc>
        <w:tc>
          <w:tcPr>
            <w:tcW w:w="3415" w:type="dxa"/>
            <w:vAlign w:val="center"/>
          </w:tcPr>
          <w:p w14:paraId="076347E5" w14:textId="1CD8AF1D" w:rsidR="00EC12D7" w:rsidRPr="00862368" w:rsidRDefault="00A04BEA"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r>
      <w:tr w:rsidR="00EC12D7" w14:paraId="2D463521" w14:textId="77777777" w:rsidTr="0083734D">
        <w:tc>
          <w:tcPr>
            <w:tcW w:w="3325" w:type="dxa"/>
            <w:vAlign w:val="center"/>
          </w:tcPr>
          <w:p w14:paraId="08EB50E1" w14:textId="18829D34" w:rsidR="00EC12D7" w:rsidRPr="00862368" w:rsidRDefault="00A04BEA"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Brayden Ernest Hall</w:t>
            </w:r>
          </w:p>
        </w:tc>
        <w:tc>
          <w:tcPr>
            <w:tcW w:w="2970" w:type="dxa"/>
            <w:vAlign w:val="center"/>
          </w:tcPr>
          <w:p w14:paraId="468A8C4C" w14:textId="577380E2" w:rsidR="00EC12D7" w:rsidRPr="00862368" w:rsidRDefault="00A04BEA"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brother</w:t>
            </w:r>
          </w:p>
        </w:tc>
        <w:tc>
          <w:tcPr>
            <w:tcW w:w="3415" w:type="dxa"/>
            <w:vAlign w:val="center"/>
          </w:tcPr>
          <w:p w14:paraId="4C35212A" w14:textId="285956BE" w:rsidR="00EC12D7" w:rsidRPr="00862368" w:rsidRDefault="00A04BEA"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r>
      <w:tr w:rsidR="00EC12D7" w14:paraId="0986C3B5" w14:textId="77777777" w:rsidTr="0083734D">
        <w:tc>
          <w:tcPr>
            <w:tcW w:w="3325" w:type="dxa"/>
            <w:vAlign w:val="center"/>
          </w:tcPr>
          <w:p w14:paraId="797109E7" w14:textId="6C98AA48" w:rsidR="00EC12D7" w:rsidRPr="00862368" w:rsidRDefault="00A04BEA"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Lucas Oliver Hall</w:t>
            </w:r>
          </w:p>
        </w:tc>
        <w:tc>
          <w:tcPr>
            <w:tcW w:w="2970" w:type="dxa"/>
            <w:vAlign w:val="center"/>
          </w:tcPr>
          <w:p w14:paraId="0095D7BC" w14:textId="05218510" w:rsidR="00EC12D7" w:rsidRPr="00862368" w:rsidRDefault="00A04BEA"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brother</w:t>
            </w:r>
          </w:p>
        </w:tc>
        <w:tc>
          <w:tcPr>
            <w:tcW w:w="3415" w:type="dxa"/>
            <w:vAlign w:val="center"/>
          </w:tcPr>
          <w:p w14:paraId="0F8201AB" w14:textId="785979B9" w:rsidR="00EC12D7" w:rsidRPr="00862368" w:rsidRDefault="00A04BEA"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r>
      <w:tr w:rsidR="00EC12D7" w14:paraId="2470A8DE" w14:textId="77777777" w:rsidTr="0083734D">
        <w:tc>
          <w:tcPr>
            <w:tcW w:w="3325" w:type="dxa"/>
            <w:vAlign w:val="center"/>
          </w:tcPr>
          <w:p w14:paraId="120EB9C8" w14:textId="10D4AF41" w:rsidR="00EC12D7" w:rsidRPr="00862368" w:rsidRDefault="00A04BEA"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Bailey Owen Hall</w:t>
            </w:r>
          </w:p>
        </w:tc>
        <w:tc>
          <w:tcPr>
            <w:tcW w:w="2970" w:type="dxa"/>
            <w:vAlign w:val="center"/>
          </w:tcPr>
          <w:p w14:paraId="59F9E045" w14:textId="7A1706DA" w:rsidR="00EC12D7" w:rsidRPr="00862368" w:rsidRDefault="00A04BEA"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brother</w:t>
            </w:r>
          </w:p>
        </w:tc>
        <w:tc>
          <w:tcPr>
            <w:tcW w:w="3415" w:type="dxa"/>
            <w:vAlign w:val="center"/>
          </w:tcPr>
          <w:p w14:paraId="621D9882" w14:textId="5528697D" w:rsidR="00EC12D7" w:rsidRPr="00862368" w:rsidRDefault="00A04BEA"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r>
    </w:tbl>
    <w:p w14:paraId="0977D9D3" w14:textId="02551A6C" w:rsidR="00EC12D7" w:rsidRDefault="00A04BEA" w:rsidP="00397F5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Note that each parent and sibling </w:t>
      </w:r>
      <w:proofErr w:type="gramStart"/>
      <w:r>
        <w:rPr>
          <w:rFonts w:ascii="Times New Roman" w:eastAsia="Times New Roman" w:hAnsi="Times New Roman" w:cs="Times New Roman"/>
          <w:sz w:val="24"/>
          <w:szCs w:val="24"/>
        </w:rPr>
        <w:t>gets</w:t>
      </w:r>
      <w:proofErr w:type="gramEnd"/>
      <w:r>
        <w:rPr>
          <w:rFonts w:ascii="Times New Roman" w:eastAsia="Times New Roman" w:hAnsi="Times New Roman" w:cs="Times New Roman"/>
          <w:sz w:val="24"/>
          <w:szCs w:val="24"/>
        </w:rPr>
        <w:t xml:space="preserve"> the same amount.</w:t>
      </w:r>
    </w:p>
    <w:p w14:paraId="4378DA9C" w14:textId="32C76BAD" w:rsidR="00EC12D7" w:rsidRDefault="00EC12D7" w:rsidP="00397F5E">
      <w:pPr>
        <w:spacing w:line="360" w:lineRule="auto"/>
        <w:jc w:val="both"/>
        <w:rPr>
          <w:rFonts w:ascii="Times New Roman" w:eastAsia="Times New Roman" w:hAnsi="Times New Roman" w:cs="Times New Roman"/>
          <w:sz w:val="24"/>
          <w:szCs w:val="24"/>
        </w:rPr>
      </w:pPr>
    </w:p>
    <w:p w14:paraId="4DD9838C" w14:textId="77777777" w:rsidR="00EE0948" w:rsidRDefault="005B2FE7" w:rsidP="00A23EBD">
      <w:pPr>
        <w:spacing w:line="312" w:lineRule="auto"/>
        <w:jc w:val="center"/>
        <w:rPr>
          <w:rFonts w:ascii="Times New Roman" w:eastAsia="Times New Roman" w:hAnsi="Times New Roman" w:cs="Times New Roman"/>
          <w:b/>
          <w:bCs/>
          <w:sz w:val="24"/>
          <w:szCs w:val="24"/>
        </w:rPr>
      </w:pPr>
      <w:r w:rsidRPr="00037803">
        <w:rPr>
          <w:rFonts w:ascii="Times New Roman" w:eastAsia="Times New Roman" w:hAnsi="Times New Roman" w:cs="Times New Roman"/>
          <w:b/>
          <w:bCs/>
          <w:sz w:val="24"/>
          <w:szCs w:val="24"/>
        </w:rPr>
        <w:t>The Wyoming Law that Explains Which People a</w:t>
      </w:r>
      <w:r w:rsidR="00EE0948" w:rsidRPr="00037803">
        <w:rPr>
          <w:rFonts w:ascii="Times New Roman" w:eastAsia="Times New Roman" w:hAnsi="Times New Roman" w:cs="Times New Roman"/>
          <w:b/>
          <w:bCs/>
          <w:sz w:val="24"/>
          <w:szCs w:val="24"/>
        </w:rPr>
        <w:t>r</w:t>
      </w:r>
      <w:r w:rsidRPr="00037803">
        <w:rPr>
          <w:rFonts w:ascii="Times New Roman" w:eastAsia="Times New Roman" w:hAnsi="Times New Roman" w:cs="Times New Roman"/>
          <w:b/>
          <w:bCs/>
          <w:sz w:val="24"/>
          <w:szCs w:val="24"/>
        </w:rPr>
        <w:t>e Heirs</w:t>
      </w:r>
    </w:p>
    <w:p w14:paraId="277A8984" w14:textId="07AAA116" w:rsidR="005B2FE7" w:rsidRPr="00037803" w:rsidRDefault="005B2FE7" w:rsidP="00A23EBD">
      <w:pPr>
        <w:spacing w:line="312" w:lineRule="auto"/>
        <w:jc w:val="center"/>
        <w:rPr>
          <w:rFonts w:ascii="Times New Roman" w:eastAsia="Times New Roman" w:hAnsi="Times New Roman" w:cs="Times New Roman"/>
          <w:b/>
          <w:bCs/>
          <w:sz w:val="24"/>
          <w:szCs w:val="24"/>
        </w:rPr>
      </w:pPr>
      <w:r w:rsidRPr="00037803">
        <w:rPr>
          <w:rFonts w:ascii="Times New Roman" w:eastAsia="Times New Roman" w:hAnsi="Times New Roman" w:cs="Times New Roman"/>
          <w:b/>
          <w:bCs/>
          <w:sz w:val="24"/>
          <w:szCs w:val="24"/>
        </w:rPr>
        <w:t xml:space="preserve">and </w:t>
      </w:r>
      <w:r w:rsidR="00EE0948">
        <w:rPr>
          <w:rFonts w:ascii="Times New Roman" w:eastAsia="Times New Roman" w:hAnsi="Times New Roman" w:cs="Times New Roman"/>
          <w:b/>
          <w:bCs/>
          <w:sz w:val="24"/>
          <w:szCs w:val="24"/>
        </w:rPr>
        <w:t>How Much</w:t>
      </w:r>
      <w:r w:rsidR="00EE0948" w:rsidRPr="00037803">
        <w:rPr>
          <w:rFonts w:ascii="Times New Roman" w:eastAsia="Times New Roman" w:hAnsi="Times New Roman" w:cs="Times New Roman"/>
          <w:b/>
          <w:bCs/>
          <w:sz w:val="24"/>
          <w:szCs w:val="24"/>
        </w:rPr>
        <w:t xml:space="preserve"> of</w:t>
      </w:r>
      <w:r w:rsidR="00EE0948">
        <w:rPr>
          <w:rFonts w:ascii="Times New Roman" w:eastAsia="Times New Roman" w:hAnsi="Times New Roman" w:cs="Times New Roman"/>
          <w:b/>
          <w:bCs/>
          <w:sz w:val="24"/>
          <w:szCs w:val="24"/>
        </w:rPr>
        <w:t xml:space="preserve"> the </w:t>
      </w:r>
      <w:r w:rsidR="00EE0948" w:rsidRPr="00037803">
        <w:rPr>
          <w:rFonts w:ascii="Times New Roman" w:eastAsia="Times New Roman" w:hAnsi="Times New Roman" w:cs="Times New Roman"/>
          <w:b/>
          <w:bCs/>
          <w:sz w:val="24"/>
          <w:szCs w:val="24"/>
        </w:rPr>
        <w:t>Property They Get</w:t>
      </w:r>
    </w:p>
    <w:p w14:paraId="17FD65CC" w14:textId="77777777" w:rsidR="00EE0948" w:rsidRPr="00037803" w:rsidRDefault="00EE0948" w:rsidP="00A23EBD">
      <w:pPr>
        <w:spacing w:line="312" w:lineRule="auto"/>
        <w:jc w:val="both"/>
        <w:rPr>
          <w:rFonts w:ascii="Times New Roman" w:eastAsia="Times New Roman" w:hAnsi="Times New Roman" w:cs="Times New Roman"/>
          <w:sz w:val="16"/>
          <w:szCs w:val="16"/>
        </w:rPr>
      </w:pPr>
    </w:p>
    <w:p w14:paraId="5CFE4A15" w14:textId="186757B3" w:rsidR="00D307A9" w:rsidRDefault="00D307A9" w:rsidP="00A23EBD">
      <w:p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is the Wyoming statute that explains who will inherit shares of the property and how much each person will get.  It can be difficult to understand.  If you think carefully about your situation, you may be able to figure out how the statute applies to you and </w:t>
      </w:r>
      <w:r w:rsidR="00A04BEA">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everyone who has a right to the property.</w:t>
      </w:r>
    </w:p>
    <w:p w14:paraId="6656F40A" w14:textId="4D06805B" w:rsidR="00D307A9" w:rsidRDefault="00D307A9" w:rsidP="00A23EBD">
      <w:pPr>
        <w:spacing w:line="312" w:lineRule="auto"/>
        <w:jc w:val="both"/>
        <w:rPr>
          <w:rFonts w:ascii="Times New Roman" w:eastAsia="Times New Roman" w:hAnsi="Times New Roman" w:cs="Times New Roman"/>
          <w:sz w:val="24"/>
          <w:szCs w:val="24"/>
        </w:rPr>
      </w:pPr>
    </w:p>
    <w:p w14:paraId="438A694B" w14:textId="61CB1680" w:rsidR="003A3501" w:rsidRDefault="00D307A9" w:rsidP="00A23EBD">
      <w:pPr>
        <w:spacing w:line="312" w:lineRule="auto"/>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b/>
          <w:bCs/>
          <w:color w:val="000000"/>
          <w:sz w:val="24"/>
          <w:szCs w:val="24"/>
          <w:lang w:val="en-US"/>
        </w:rPr>
        <w:t xml:space="preserve">2-4-101.  Rule of descent; generally; </w:t>
      </w:r>
      <w:r w:rsidR="003A3501">
        <w:rPr>
          <w:rFonts w:ascii="Times New Roman" w:eastAsia="Times New Roman" w:hAnsi="Times New Roman" w:cs="Times New Roman"/>
          <w:b/>
          <w:bCs/>
          <w:color w:val="000000"/>
          <w:sz w:val="24"/>
          <w:szCs w:val="24"/>
          <w:lang w:val="en-US"/>
        </w:rPr>
        <w:t>[part of the title is left out here because it does not apply]</w:t>
      </w:r>
    </w:p>
    <w:p w14:paraId="575321B7" w14:textId="08ABD802" w:rsidR="00D307A9" w:rsidRPr="0083734D" w:rsidRDefault="00D307A9" w:rsidP="00A23EBD">
      <w:pPr>
        <w:spacing w:line="312" w:lineRule="auto"/>
        <w:ind w:firstLine="72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w:t>
      </w:r>
    </w:p>
    <w:p w14:paraId="2B413DA0" w14:textId="77777777" w:rsidR="00D307A9" w:rsidRPr="0083734D" w:rsidRDefault="00D307A9" w:rsidP="00A23EBD">
      <w:pPr>
        <w:spacing w:line="312" w:lineRule="auto"/>
        <w:ind w:firstLine="72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xml:space="preserve">(a)  Whenever any person having title to any real or personal property having the nature or legal character of real estate or personal estate undisposed of, and not otherwise limited by marriage settlement, dies intestate, the estate shall descend and be distributed in </w:t>
      </w:r>
      <w:proofErr w:type="spellStart"/>
      <w:r w:rsidRPr="0083734D">
        <w:rPr>
          <w:rFonts w:ascii="Times New Roman" w:eastAsia="Times New Roman" w:hAnsi="Times New Roman" w:cs="Times New Roman"/>
          <w:color w:val="000000"/>
          <w:sz w:val="24"/>
          <w:szCs w:val="24"/>
          <w:lang w:val="en-US"/>
        </w:rPr>
        <w:t>parcenary</w:t>
      </w:r>
      <w:proofErr w:type="spellEnd"/>
      <w:r w:rsidRPr="0083734D">
        <w:rPr>
          <w:rFonts w:ascii="Times New Roman" w:eastAsia="Times New Roman" w:hAnsi="Times New Roman" w:cs="Times New Roman"/>
          <w:color w:val="000000"/>
          <w:sz w:val="24"/>
          <w:szCs w:val="24"/>
          <w:lang w:val="en-US"/>
        </w:rPr>
        <w:t xml:space="preserve"> to his kindred, male and female, subject to the payment of his debts, in the following course and manner:</w:t>
      </w:r>
    </w:p>
    <w:p w14:paraId="00E5FC4B" w14:textId="77777777" w:rsidR="00D307A9" w:rsidRPr="0083734D" w:rsidRDefault="00D307A9" w:rsidP="00A23EBD">
      <w:pPr>
        <w:spacing w:line="312" w:lineRule="auto"/>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w:t>
      </w:r>
    </w:p>
    <w:p w14:paraId="120C8292" w14:textId="638AF382" w:rsidR="00D307A9" w:rsidRPr="0083734D" w:rsidRDefault="00D307A9" w:rsidP="00A23EBD">
      <w:pPr>
        <w:spacing w:line="312" w:lineRule="auto"/>
        <w:ind w:firstLine="144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w:t>
      </w:r>
      <w:proofErr w:type="spellStart"/>
      <w:r w:rsidRPr="0083734D">
        <w:rPr>
          <w:rFonts w:ascii="Times New Roman" w:eastAsia="Times New Roman" w:hAnsi="Times New Roman" w:cs="Times New Roman"/>
          <w:color w:val="000000"/>
          <w:sz w:val="24"/>
          <w:szCs w:val="24"/>
          <w:lang w:val="en-US"/>
        </w:rPr>
        <w:t>i</w:t>
      </w:r>
      <w:proofErr w:type="spellEnd"/>
      <w:r w:rsidRPr="0083734D">
        <w:rPr>
          <w:rFonts w:ascii="Times New Roman" w:eastAsia="Times New Roman" w:hAnsi="Times New Roman" w:cs="Times New Roman"/>
          <w:color w:val="000000"/>
          <w:sz w:val="24"/>
          <w:szCs w:val="24"/>
          <w:lang w:val="en-US"/>
        </w:rPr>
        <w:t xml:space="preserve">)  If the intestate leaves husband or wife and children, or the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of any children surviving, one-half (1/2) of the estate shall descend to the surviving husband or wife, and the residue thereof to the surviving children and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of children, as hereinafter </w:t>
      </w:r>
      <w:proofErr w:type="gramStart"/>
      <w:r w:rsidRPr="0083734D">
        <w:rPr>
          <w:rFonts w:ascii="Times New Roman" w:eastAsia="Times New Roman" w:hAnsi="Times New Roman" w:cs="Times New Roman"/>
          <w:color w:val="000000"/>
          <w:sz w:val="24"/>
          <w:szCs w:val="24"/>
          <w:lang w:val="en-US"/>
        </w:rPr>
        <w:t>limited;</w:t>
      </w:r>
      <w:proofErr w:type="gramEnd"/>
    </w:p>
    <w:p w14:paraId="04F9CCCC" w14:textId="77777777" w:rsidR="00D307A9" w:rsidRPr="0083734D" w:rsidRDefault="00D307A9" w:rsidP="00A23EBD">
      <w:pPr>
        <w:spacing w:line="312" w:lineRule="auto"/>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w:t>
      </w:r>
    </w:p>
    <w:p w14:paraId="7E325E19" w14:textId="4EFA122E" w:rsidR="00D307A9" w:rsidRPr="0083734D" w:rsidRDefault="00D307A9" w:rsidP="00A23EBD">
      <w:pPr>
        <w:spacing w:line="312" w:lineRule="auto"/>
        <w:ind w:firstLine="144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xml:space="preserve">(ii)  If the intestate leaves husband or wife and no child nor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of any child, then the real and personal estate of the intestate shall descend and vest in the surviving husband or wife.</w:t>
      </w:r>
    </w:p>
    <w:p w14:paraId="6EC2D2AE" w14:textId="77777777" w:rsidR="00D307A9" w:rsidRDefault="00D307A9" w:rsidP="00A23EBD">
      <w:pPr>
        <w:spacing w:line="312" w:lineRule="auto"/>
        <w:rPr>
          <w:rFonts w:ascii="Times New Roman" w:eastAsia="Times New Roman" w:hAnsi="Times New Roman" w:cs="Times New Roman"/>
          <w:color w:val="000000"/>
          <w:sz w:val="24"/>
          <w:szCs w:val="24"/>
          <w:lang w:val="en-US"/>
        </w:rPr>
      </w:pPr>
    </w:p>
    <w:p w14:paraId="6D50DF2D" w14:textId="7D5DEE7B" w:rsidR="00D307A9" w:rsidRPr="0083734D" w:rsidRDefault="00D307A9" w:rsidP="00A23EBD">
      <w:pPr>
        <w:spacing w:line="312"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few parts are left out here because they no longer apply.]</w:t>
      </w:r>
      <w:r w:rsidRPr="0083734D">
        <w:rPr>
          <w:rFonts w:ascii="Times New Roman" w:eastAsia="Times New Roman" w:hAnsi="Times New Roman" w:cs="Times New Roman"/>
          <w:color w:val="000000"/>
          <w:sz w:val="24"/>
          <w:szCs w:val="24"/>
          <w:lang w:val="en-US"/>
        </w:rPr>
        <w:t> </w:t>
      </w:r>
    </w:p>
    <w:p w14:paraId="1F174DA2" w14:textId="77777777" w:rsidR="00D307A9" w:rsidRPr="0083734D" w:rsidRDefault="00D307A9" w:rsidP="00A23EBD">
      <w:pPr>
        <w:spacing w:line="312" w:lineRule="auto"/>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w:t>
      </w:r>
    </w:p>
    <w:p w14:paraId="5C09FFEA" w14:textId="77777777" w:rsidR="00D307A9" w:rsidRPr="0083734D" w:rsidRDefault="00D307A9" w:rsidP="00A23EBD">
      <w:pPr>
        <w:spacing w:line="312" w:lineRule="auto"/>
        <w:ind w:firstLine="72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(c)  Except in cases above enumerated, the estate of any intestate shall descend and be distributed as follows:</w:t>
      </w:r>
    </w:p>
    <w:p w14:paraId="06AB9977" w14:textId="77777777" w:rsidR="00D307A9" w:rsidRPr="0083734D" w:rsidRDefault="00D307A9" w:rsidP="00A23EBD">
      <w:pPr>
        <w:spacing w:line="312" w:lineRule="auto"/>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w:t>
      </w:r>
    </w:p>
    <w:p w14:paraId="002B1B76" w14:textId="7109E509" w:rsidR="00D307A9" w:rsidRPr="0083734D" w:rsidRDefault="00D307A9" w:rsidP="00A23EBD">
      <w:pPr>
        <w:spacing w:line="312" w:lineRule="auto"/>
        <w:ind w:firstLine="144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w:t>
      </w:r>
      <w:proofErr w:type="spellStart"/>
      <w:r w:rsidRPr="0083734D">
        <w:rPr>
          <w:rFonts w:ascii="Times New Roman" w:eastAsia="Times New Roman" w:hAnsi="Times New Roman" w:cs="Times New Roman"/>
          <w:color w:val="000000"/>
          <w:sz w:val="24"/>
          <w:szCs w:val="24"/>
          <w:lang w:val="en-US"/>
        </w:rPr>
        <w:t>i</w:t>
      </w:r>
      <w:proofErr w:type="spellEnd"/>
      <w:r w:rsidRPr="0083734D">
        <w:rPr>
          <w:rFonts w:ascii="Times New Roman" w:eastAsia="Times New Roman" w:hAnsi="Times New Roman" w:cs="Times New Roman"/>
          <w:color w:val="000000"/>
          <w:sz w:val="24"/>
          <w:szCs w:val="24"/>
          <w:lang w:val="en-US"/>
        </w:rPr>
        <w:t xml:space="preserve">)  To his children surviving, and the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of his children who are dead, the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collectively taking the share which their parents would have taken if </w:t>
      </w:r>
      <w:proofErr w:type="gramStart"/>
      <w:r w:rsidRPr="0083734D">
        <w:rPr>
          <w:rFonts w:ascii="Times New Roman" w:eastAsia="Times New Roman" w:hAnsi="Times New Roman" w:cs="Times New Roman"/>
          <w:color w:val="000000"/>
          <w:sz w:val="24"/>
          <w:szCs w:val="24"/>
          <w:lang w:val="en-US"/>
        </w:rPr>
        <w:t>living;</w:t>
      </w:r>
      <w:proofErr w:type="gramEnd"/>
    </w:p>
    <w:p w14:paraId="10C93E4F" w14:textId="77777777" w:rsidR="00D307A9" w:rsidRPr="0083734D" w:rsidRDefault="00D307A9" w:rsidP="00A23EBD">
      <w:pPr>
        <w:spacing w:line="312" w:lineRule="auto"/>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lastRenderedPageBreak/>
        <w:t> </w:t>
      </w:r>
    </w:p>
    <w:p w14:paraId="13681846" w14:textId="25BBC30F" w:rsidR="00D307A9" w:rsidRPr="0083734D" w:rsidRDefault="00D307A9" w:rsidP="00A23EBD">
      <w:pPr>
        <w:spacing w:line="312" w:lineRule="auto"/>
        <w:ind w:firstLine="144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xml:space="preserve">(ii)  If there are no children, nor their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then to his father, mother, brothers and sisters, and to the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of brothers and sisters who are dead, the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collectively taking the share which their parents would have taken if living, in equal </w:t>
      </w:r>
      <w:proofErr w:type="gramStart"/>
      <w:r w:rsidRPr="0083734D">
        <w:rPr>
          <w:rFonts w:ascii="Times New Roman" w:eastAsia="Times New Roman" w:hAnsi="Times New Roman" w:cs="Times New Roman"/>
          <w:color w:val="000000"/>
          <w:sz w:val="24"/>
          <w:szCs w:val="24"/>
          <w:lang w:val="en-US"/>
        </w:rPr>
        <w:t>parts;</w:t>
      </w:r>
      <w:proofErr w:type="gramEnd"/>
    </w:p>
    <w:p w14:paraId="1B77E06C" w14:textId="77777777" w:rsidR="00D307A9" w:rsidRPr="0083734D" w:rsidRDefault="00D307A9" w:rsidP="00A23EBD">
      <w:pPr>
        <w:spacing w:line="312" w:lineRule="auto"/>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w:t>
      </w:r>
    </w:p>
    <w:p w14:paraId="60E95499" w14:textId="5DC26CFA" w:rsidR="00D307A9" w:rsidRPr="0083734D" w:rsidRDefault="00D307A9" w:rsidP="00A23EBD">
      <w:pPr>
        <w:spacing w:line="312" w:lineRule="auto"/>
        <w:ind w:firstLine="144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xml:space="preserve">(iii)  If there are no children nor their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nor father, mother, brothers, sisters, nor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of deceased brothers and sisters, nor husband nor wife, living, then to the grandfather, grandmother, uncles, aunts and their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the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taking collectively, the share of their immediate ancestors, in equal parts.</w:t>
      </w:r>
    </w:p>
    <w:p w14:paraId="00000032" w14:textId="77777777" w:rsidR="006A5DDE" w:rsidRDefault="006A5DDE">
      <w:pPr>
        <w:spacing w:after="160" w:line="259" w:lineRule="auto"/>
        <w:jc w:val="both"/>
        <w:rPr>
          <w:rFonts w:ascii="Times New Roman" w:eastAsia="Times New Roman" w:hAnsi="Times New Roman" w:cs="Times New Roman"/>
          <w:sz w:val="24"/>
          <w:szCs w:val="24"/>
        </w:rPr>
      </w:pPr>
      <w:bookmarkStart w:id="47" w:name="_58pfflpq2j4k" w:colFirst="0" w:colLast="0"/>
      <w:bookmarkEnd w:id="47"/>
    </w:p>
    <w:p w14:paraId="00000033" w14:textId="77777777" w:rsidR="006A5DDE" w:rsidRDefault="006A5DDE"/>
    <w:sectPr w:rsidR="006A5DDE">
      <w:footerReference w:type="default" r:id="rId8"/>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022A4" w14:textId="77777777" w:rsidR="000106A3" w:rsidRDefault="000106A3" w:rsidP="000106A3">
      <w:pPr>
        <w:spacing w:line="240" w:lineRule="auto"/>
      </w:pPr>
      <w:r>
        <w:separator/>
      </w:r>
    </w:p>
  </w:endnote>
  <w:endnote w:type="continuationSeparator" w:id="0">
    <w:p w14:paraId="0692D1D2" w14:textId="77777777" w:rsidR="000106A3" w:rsidRDefault="000106A3" w:rsidP="00010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B3F8E" w14:textId="60E796E9" w:rsidR="006548C5" w:rsidRPr="006548C5" w:rsidRDefault="006548C5" w:rsidP="00A23EBD">
    <w:pPr>
      <w:tabs>
        <w:tab w:val="left" w:pos="-1440"/>
      </w:tabs>
      <w:spacing w:line="240" w:lineRule="auto"/>
      <w:ind w:right="-720"/>
      <w:jc w:val="both"/>
      <w:rPr>
        <w:rFonts w:ascii="Times New Roman" w:eastAsia="Calibri" w:hAnsi="Times New Roman" w:cs="Times New Roman"/>
        <w:sz w:val="16"/>
        <w:szCs w:val="16"/>
        <w:lang w:val="en-US"/>
      </w:rPr>
    </w:pPr>
    <w:r w:rsidRPr="006548C5">
      <w:rPr>
        <w:rFonts w:ascii="Times New Roman" w:eastAsia="Calibri" w:hAnsi="Times New Roman" w:cs="Times New Roman"/>
        <w:sz w:val="16"/>
        <w:szCs w:val="16"/>
        <w:lang w:val="en-US"/>
      </w:rPr>
      <w:t>Probate</w:t>
    </w:r>
    <w:r w:rsidR="00037803">
      <w:rPr>
        <w:rFonts w:ascii="Times New Roman" w:eastAsia="Calibri" w:hAnsi="Times New Roman" w:cs="Times New Roman"/>
        <w:sz w:val="16"/>
        <w:szCs w:val="16"/>
        <w:lang w:val="en-US"/>
      </w:rPr>
      <w:t xml:space="preserve"> (Personal Property)</w:t>
    </w:r>
    <w:r w:rsidRPr="006548C5">
      <w:rPr>
        <w:rFonts w:ascii="Times New Roman" w:eastAsia="Calibri" w:hAnsi="Times New Roman" w:cs="Times New Roman"/>
        <w:sz w:val="16"/>
        <w:szCs w:val="16"/>
        <w:lang w:val="en-US"/>
      </w:rPr>
      <w:t xml:space="preserve"> Form </w:t>
    </w:r>
    <w:r w:rsidR="00037803">
      <w:rPr>
        <w:rFonts w:ascii="Times New Roman" w:eastAsia="Calibri" w:hAnsi="Times New Roman" w:cs="Times New Roman"/>
        <w:sz w:val="16"/>
        <w:szCs w:val="16"/>
        <w:lang w:val="en-US"/>
      </w:rPr>
      <w:t>01</w:t>
    </w:r>
  </w:p>
  <w:p w14:paraId="5B02294A" w14:textId="690AF551" w:rsidR="006548C5" w:rsidRPr="006548C5" w:rsidRDefault="006548C5" w:rsidP="00A23EBD">
    <w:pPr>
      <w:tabs>
        <w:tab w:val="left" w:pos="-1440"/>
      </w:tabs>
      <w:spacing w:line="240" w:lineRule="auto"/>
      <w:ind w:right="-720"/>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 xml:space="preserve">Instructions for </w:t>
    </w:r>
    <w:r w:rsidRPr="006548C5">
      <w:rPr>
        <w:rFonts w:ascii="Times New Roman" w:eastAsia="Calibri" w:hAnsi="Times New Roman" w:cs="Times New Roman"/>
        <w:sz w:val="16"/>
        <w:szCs w:val="16"/>
        <w:lang w:val="en-US"/>
      </w:rPr>
      <w:t>Intestate Affidavit for Distribution of Personal Property (</w:t>
    </w:r>
    <w:r>
      <w:rPr>
        <w:rFonts w:ascii="Times New Roman" w:eastAsia="Calibri" w:hAnsi="Times New Roman" w:cs="Times New Roman"/>
        <w:sz w:val="16"/>
        <w:szCs w:val="16"/>
        <w:lang w:val="en-US"/>
      </w:rPr>
      <w:t>by</w:t>
    </w:r>
    <w:r w:rsidRPr="006548C5">
      <w:rPr>
        <w:rFonts w:ascii="Times New Roman" w:eastAsia="Calibri" w:hAnsi="Times New Roman" w:cs="Times New Roman"/>
        <w:sz w:val="16"/>
        <w:szCs w:val="16"/>
        <w:lang w:val="en-US"/>
      </w:rPr>
      <w:t xml:space="preserve"> Wyoming Statute 2-1-201)</w:t>
    </w:r>
    <w:r w:rsidRPr="006548C5">
      <w:rPr>
        <w:rFonts w:ascii="Times New Roman" w:eastAsia="Calibri" w:hAnsi="Times New Roman" w:cs="Times New Roman"/>
        <w:sz w:val="16"/>
        <w:szCs w:val="16"/>
        <w:lang w:val="en-US"/>
      </w:rPr>
      <w:tab/>
    </w:r>
    <w:r w:rsidRPr="006548C5">
      <w:rPr>
        <w:rFonts w:ascii="Times New Roman" w:eastAsia="Calibri" w:hAnsi="Times New Roman" w:cs="Times New Roman"/>
        <w:sz w:val="16"/>
        <w:szCs w:val="16"/>
        <w:lang w:val="en-US"/>
      </w:rPr>
      <w:tab/>
    </w:r>
    <w:r w:rsidRPr="006548C5">
      <w:rPr>
        <w:rFonts w:ascii="Times New Roman" w:eastAsia="Calibri" w:hAnsi="Times New Roman" w:cs="Times New Roman"/>
        <w:sz w:val="16"/>
        <w:szCs w:val="16"/>
        <w:lang w:val="en-US"/>
      </w:rPr>
      <w:tab/>
      <w:t xml:space="preserve">Page </w:t>
    </w:r>
    <w:r w:rsidRPr="006548C5">
      <w:rPr>
        <w:rFonts w:ascii="Times New Roman" w:eastAsia="Calibri" w:hAnsi="Times New Roman" w:cs="Times New Roman"/>
        <w:sz w:val="16"/>
        <w:szCs w:val="16"/>
        <w:lang w:val="en-US"/>
      </w:rPr>
      <w:fldChar w:fldCharType="begin"/>
    </w:r>
    <w:r w:rsidRPr="006548C5">
      <w:rPr>
        <w:rFonts w:ascii="Times New Roman" w:eastAsia="Calibri" w:hAnsi="Times New Roman" w:cs="Times New Roman"/>
        <w:sz w:val="16"/>
        <w:szCs w:val="16"/>
        <w:lang w:val="en-US"/>
      </w:rPr>
      <w:instrText xml:space="preserve"> PAGE </w:instrText>
    </w:r>
    <w:r w:rsidRPr="006548C5">
      <w:rPr>
        <w:rFonts w:ascii="Times New Roman" w:eastAsia="Calibri" w:hAnsi="Times New Roman" w:cs="Times New Roman"/>
        <w:sz w:val="16"/>
        <w:szCs w:val="16"/>
        <w:lang w:val="en-US"/>
      </w:rPr>
      <w:fldChar w:fldCharType="separate"/>
    </w:r>
    <w:r w:rsidRPr="006548C5">
      <w:rPr>
        <w:rFonts w:ascii="Times New Roman" w:eastAsia="Calibri" w:hAnsi="Times New Roman" w:cs="Times New Roman"/>
        <w:sz w:val="16"/>
        <w:szCs w:val="16"/>
        <w:lang w:val="en-US"/>
      </w:rPr>
      <w:t>1</w:t>
    </w:r>
    <w:r w:rsidRPr="006548C5">
      <w:rPr>
        <w:rFonts w:ascii="Times New Roman" w:eastAsia="Calibri" w:hAnsi="Times New Roman" w:cs="Times New Roman"/>
        <w:sz w:val="16"/>
        <w:szCs w:val="16"/>
        <w:lang w:val="en-US"/>
      </w:rPr>
      <w:fldChar w:fldCharType="end"/>
    </w:r>
    <w:r w:rsidRPr="006548C5">
      <w:rPr>
        <w:rFonts w:ascii="Times New Roman" w:eastAsia="Calibri" w:hAnsi="Times New Roman" w:cs="Times New Roman"/>
        <w:sz w:val="16"/>
        <w:szCs w:val="16"/>
        <w:lang w:val="en-US"/>
      </w:rPr>
      <w:t xml:space="preserve"> of </w:t>
    </w:r>
    <w:r w:rsidRPr="006548C5">
      <w:rPr>
        <w:rFonts w:ascii="Times New Roman" w:eastAsia="Calibri" w:hAnsi="Times New Roman" w:cs="Times New Roman"/>
        <w:sz w:val="16"/>
        <w:szCs w:val="16"/>
        <w:lang w:val="en-US"/>
      </w:rPr>
      <w:fldChar w:fldCharType="begin"/>
    </w:r>
    <w:r w:rsidRPr="006548C5">
      <w:rPr>
        <w:rFonts w:ascii="Times New Roman" w:eastAsia="Calibri" w:hAnsi="Times New Roman" w:cs="Times New Roman"/>
        <w:sz w:val="16"/>
        <w:szCs w:val="16"/>
        <w:lang w:val="en-US"/>
      </w:rPr>
      <w:instrText xml:space="preserve"> NUMPAGES </w:instrText>
    </w:r>
    <w:r w:rsidRPr="006548C5">
      <w:rPr>
        <w:rFonts w:ascii="Times New Roman" w:eastAsia="Calibri" w:hAnsi="Times New Roman" w:cs="Times New Roman"/>
        <w:sz w:val="16"/>
        <w:szCs w:val="16"/>
        <w:lang w:val="en-US"/>
      </w:rPr>
      <w:fldChar w:fldCharType="separate"/>
    </w:r>
    <w:r w:rsidRPr="006548C5">
      <w:rPr>
        <w:rFonts w:ascii="Times New Roman" w:eastAsia="Calibri" w:hAnsi="Times New Roman" w:cs="Times New Roman"/>
        <w:sz w:val="16"/>
        <w:szCs w:val="16"/>
        <w:lang w:val="en-US"/>
      </w:rPr>
      <w:t>4</w:t>
    </w:r>
    <w:r w:rsidRPr="006548C5">
      <w:rPr>
        <w:rFonts w:ascii="Times New Roman" w:eastAsia="Calibri" w:hAnsi="Times New Roman" w:cs="Times New Roman"/>
        <w:sz w:val="16"/>
        <w:szCs w:val="16"/>
        <w:lang w:val="en-US"/>
      </w:rPr>
      <w:fldChar w:fldCharType="end"/>
    </w:r>
  </w:p>
  <w:p w14:paraId="0CFCB110" w14:textId="732E5E28" w:rsidR="006548C5" w:rsidRPr="00285A8E" w:rsidRDefault="00285A8E" w:rsidP="00285A8E">
    <w:pPr>
      <w:widowControl w:val="0"/>
      <w:autoSpaceDE w:val="0"/>
      <w:autoSpaceDN w:val="0"/>
      <w:adjustRightInd w:val="0"/>
      <w:spacing w:line="240" w:lineRule="auto"/>
      <w:rPr>
        <w:rFonts w:ascii="Times New Roman" w:eastAsia="SimSun" w:hAnsi="Times New Roman" w:cs="Times New Roman"/>
        <w:sz w:val="16"/>
        <w:szCs w:val="24"/>
        <w:lang w:val="en-US" w:eastAsia="zh-CN"/>
      </w:rPr>
    </w:pPr>
    <w:bookmarkStart w:id="48" w:name="_Hlk200874303"/>
    <w:bookmarkStart w:id="49" w:name="_Hlk200874304"/>
    <w:bookmarkStart w:id="50" w:name="_Hlk200874305"/>
    <w:bookmarkStart w:id="51" w:name="_Hlk200874306"/>
    <w:bookmarkStart w:id="52" w:name="_Hlk200874307"/>
    <w:bookmarkStart w:id="53" w:name="_Hlk200874308"/>
    <w:bookmarkStart w:id="54" w:name="_Hlk200874309"/>
    <w:bookmarkStart w:id="55" w:name="_Hlk200874310"/>
    <w:bookmarkStart w:id="56" w:name="_Hlk200874311"/>
    <w:bookmarkStart w:id="57" w:name="_Hlk200874312"/>
    <w:r w:rsidRPr="00285A8E">
      <w:rPr>
        <w:rFonts w:ascii="Times New Roman" w:eastAsia="Times New Roman" w:hAnsi="Times New Roman" w:cs="Times New Roman"/>
        <w:sz w:val="16"/>
        <w:szCs w:val="24"/>
        <w:lang w:val="en-US"/>
      </w:rPr>
      <w:t xml:space="preserve">Last Form Revision: </w:t>
    </w:r>
    <w:r w:rsidR="003C2C67">
      <w:rPr>
        <w:rFonts w:ascii="Times New Roman" w:eastAsia="Times New Roman" w:hAnsi="Times New Roman" w:cs="Times New Roman"/>
        <w:sz w:val="16"/>
        <w:szCs w:val="24"/>
        <w:lang w:val="en-US"/>
      </w:rPr>
      <w:t>October</w:t>
    </w:r>
    <w:r w:rsidRPr="00285A8E">
      <w:rPr>
        <w:rFonts w:ascii="Times New Roman" w:eastAsia="Times New Roman" w:hAnsi="Times New Roman" w:cs="Times New Roman"/>
        <w:sz w:val="16"/>
        <w:szCs w:val="24"/>
        <w:lang w:val="en-US"/>
      </w:rPr>
      <w:t xml:space="preserve"> 2025.  Packet Date: </w:t>
    </w:r>
    <w:r w:rsidR="00B303D3">
      <w:rPr>
        <w:rFonts w:ascii="Times New Roman" w:eastAsia="Times New Roman" w:hAnsi="Times New Roman" w:cs="Times New Roman"/>
        <w:sz w:val="16"/>
        <w:szCs w:val="24"/>
        <w:lang w:val="en-US"/>
      </w:rPr>
      <w:t>October</w:t>
    </w:r>
    <w:r w:rsidRPr="00285A8E">
      <w:rPr>
        <w:rFonts w:ascii="Times New Roman" w:eastAsia="Times New Roman" w:hAnsi="Times New Roman" w:cs="Times New Roman"/>
        <w:sz w:val="16"/>
        <w:szCs w:val="24"/>
        <w:lang w:val="en-US"/>
      </w:rPr>
      <w:t xml:space="preserve"> 2025. </w:t>
    </w:r>
    <w:r w:rsidRPr="00285A8E">
      <w:rPr>
        <w:rFonts w:ascii="Times New Roman" w:eastAsia="SimSun" w:hAnsi="Times New Roman" w:cs="Times New Roman"/>
        <w:sz w:val="16"/>
        <w:szCs w:val="24"/>
        <w:lang w:val="en-US" w:eastAsia="zh-CN"/>
      </w:rPr>
      <w:tab/>
    </w:r>
    <w:bookmarkEnd w:id="48"/>
    <w:bookmarkEnd w:id="49"/>
    <w:bookmarkEnd w:id="50"/>
    <w:bookmarkEnd w:id="51"/>
    <w:bookmarkEnd w:id="52"/>
    <w:bookmarkEnd w:id="53"/>
    <w:bookmarkEnd w:id="54"/>
    <w:bookmarkEnd w:id="55"/>
    <w:bookmarkEnd w:id="56"/>
    <w:bookmarkEnd w:id="5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54FAD" w14:textId="77777777" w:rsidR="000106A3" w:rsidRDefault="000106A3" w:rsidP="000106A3">
      <w:pPr>
        <w:spacing w:line="240" w:lineRule="auto"/>
      </w:pPr>
      <w:r>
        <w:separator/>
      </w:r>
    </w:p>
  </w:footnote>
  <w:footnote w:type="continuationSeparator" w:id="0">
    <w:p w14:paraId="69DE48CA" w14:textId="77777777" w:rsidR="000106A3" w:rsidRDefault="000106A3" w:rsidP="000106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1101C"/>
    <w:multiLevelType w:val="hybridMultilevel"/>
    <w:tmpl w:val="8B8CF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16E1"/>
    <w:multiLevelType w:val="hybridMultilevel"/>
    <w:tmpl w:val="B6F8C8D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F465E0C"/>
    <w:multiLevelType w:val="hybridMultilevel"/>
    <w:tmpl w:val="B4B65A04"/>
    <w:lvl w:ilvl="0" w:tplc="929A9AE4">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A7269"/>
    <w:multiLevelType w:val="hybridMultilevel"/>
    <w:tmpl w:val="A89CED98"/>
    <w:lvl w:ilvl="0" w:tplc="055CE4B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54742"/>
    <w:multiLevelType w:val="multilevel"/>
    <w:tmpl w:val="EFFEA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B03A47"/>
    <w:multiLevelType w:val="multilevel"/>
    <w:tmpl w:val="0EF2B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AF32B3"/>
    <w:multiLevelType w:val="hybridMultilevel"/>
    <w:tmpl w:val="F62A58BC"/>
    <w:lvl w:ilvl="0" w:tplc="F4CE44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5402C4"/>
    <w:multiLevelType w:val="hybridMultilevel"/>
    <w:tmpl w:val="B2DC1D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7A29AE"/>
    <w:multiLevelType w:val="hybridMultilevel"/>
    <w:tmpl w:val="EC3E8A10"/>
    <w:lvl w:ilvl="0" w:tplc="6984545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300597">
    <w:abstractNumId w:val="5"/>
  </w:num>
  <w:num w:numId="2" w16cid:durableId="926696794">
    <w:abstractNumId w:val="4"/>
  </w:num>
  <w:num w:numId="3" w16cid:durableId="828250413">
    <w:abstractNumId w:val="6"/>
  </w:num>
  <w:num w:numId="4" w16cid:durableId="564296845">
    <w:abstractNumId w:val="7"/>
  </w:num>
  <w:num w:numId="5" w16cid:durableId="156268928">
    <w:abstractNumId w:val="1"/>
  </w:num>
  <w:num w:numId="6" w16cid:durableId="1064453098">
    <w:abstractNumId w:val="8"/>
  </w:num>
  <w:num w:numId="7" w16cid:durableId="2082556391">
    <w:abstractNumId w:val="2"/>
  </w:num>
  <w:num w:numId="8" w16cid:durableId="1869218260">
    <w:abstractNumId w:val="3"/>
  </w:num>
  <w:num w:numId="9" w16cid:durableId="1289779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DDE"/>
    <w:rsid w:val="000106A3"/>
    <w:rsid w:val="00037803"/>
    <w:rsid w:val="00076862"/>
    <w:rsid w:val="000C7F0C"/>
    <w:rsid w:val="000D1F22"/>
    <w:rsid w:val="000F4B66"/>
    <w:rsid w:val="00124620"/>
    <w:rsid w:val="001755C0"/>
    <w:rsid w:val="00187521"/>
    <w:rsid w:val="001C4C3B"/>
    <w:rsid w:val="00204B66"/>
    <w:rsid w:val="00236716"/>
    <w:rsid w:val="002409CF"/>
    <w:rsid w:val="002470F9"/>
    <w:rsid w:val="002620EE"/>
    <w:rsid w:val="00285A8E"/>
    <w:rsid w:val="002A1743"/>
    <w:rsid w:val="002A250E"/>
    <w:rsid w:val="002E33D2"/>
    <w:rsid w:val="002E79FF"/>
    <w:rsid w:val="002F0967"/>
    <w:rsid w:val="00317342"/>
    <w:rsid w:val="00397F5E"/>
    <w:rsid w:val="003A3501"/>
    <w:rsid w:val="003C2C67"/>
    <w:rsid w:val="003D1893"/>
    <w:rsid w:val="003E3FEB"/>
    <w:rsid w:val="00401F1C"/>
    <w:rsid w:val="00403C04"/>
    <w:rsid w:val="004222FD"/>
    <w:rsid w:val="0044747F"/>
    <w:rsid w:val="004932C0"/>
    <w:rsid w:val="004B45C5"/>
    <w:rsid w:val="004C3D13"/>
    <w:rsid w:val="004D2FFA"/>
    <w:rsid w:val="004D476D"/>
    <w:rsid w:val="004E5E17"/>
    <w:rsid w:val="00500327"/>
    <w:rsid w:val="00580413"/>
    <w:rsid w:val="005A7C1E"/>
    <w:rsid w:val="005B2FE7"/>
    <w:rsid w:val="005C5F11"/>
    <w:rsid w:val="005D4DAC"/>
    <w:rsid w:val="005F17FD"/>
    <w:rsid w:val="005F2205"/>
    <w:rsid w:val="00650BAD"/>
    <w:rsid w:val="0065163A"/>
    <w:rsid w:val="006548C5"/>
    <w:rsid w:val="00656798"/>
    <w:rsid w:val="00674DB2"/>
    <w:rsid w:val="00692CA2"/>
    <w:rsid w:val="00695B41"/>
    <w:rsid w:val="006A5DDE"/>
    <w:rsid w:val="006A65B9"/>
    <w:rsid w:val="006C0DF4"/>
    <w:rsid w:val="006C4458"/>
    <w:rsid w:val="006E0FBD"/>
    <w:rsid w:val="007124A6"/>
    <w:rsid w:val="00730F97"/>
    <w:rsid w:val="00777AF5"/>
    <w:rsid w:val="007C4241"/>
    <w:rsid w:val="007F1CDA"/>
    <w:rsid w:val="007F7BCE"/>
    <w:rsid w:val="008368F9"/>
    <w:rsid w:val="0083734D"/>
    <w:rsid w:val="00856CCE"/>
    <w:rsid w:val="008732DD"/>
    <w:rsid w:val="00884AF1"/>
    <w:rsid w:val="008865FA"/>
    <w:rsid w:val="008D279B"/>
    <w:rsid w:val="008D52F9"/>
    <w:rsid w:val="008D73E3"/>
    <w:rsid w:val="008F08A4"/>
    <w:rsid w:val="008F36A3"/>
    <w:rsid w:val="00936D52"/>
    <w:rsid w:val="009D3E38"/>
    <w:rsid w:val="009E6D00"/>
    <w:rsid w:val="009F7AA9"/>
    <w:rsid w:val="00A02CFE"/>
    <w:rsid w:val="00A04BEA"/>
    <w:rsid w:val="00A1589B"/>
    <w:rsid w:val="00A1771D"/>
    <w:rsid w:val="00A2294B"/>
    <w:rsid w:val="00A23249"/>
    <w:rsid w:val="00A23EBD"/>
    <w:rsid w:val="00A31FE8"/>
    <w:rsid w:val="00A46355"/>
    <w:rsid w:val="00A46B18"/>
    <w:rsid w:val="00A829CB"/>
    <w:rsid w:val="00A84410"/>
    <w:rsid w:val="00AA2102"/>
    <w:rsid w:val="00AA2578"/>
    <w:rsid w:val="00B03F48"/>
    <w:rsid w:val="00B303D3"/>
    <w:rsid w:val="00B467B6"/>
    <w:rsid w:val="00B5230A"/>
    <w:rsid w:val="00B66E53"/>
    <w:rsid w:val="00B72FC4"/>
    <w:rsid w:val="00B8147D"/>
    <w:rsid w:val="00B847D7"/>
    <w:rsid w:val="00BC26F5"/>
    <w:rsid w:val="00BE29D7"/>
    <w:rsid w:val="00C11928"/>
    <w:rsid w:val="00C47169"/>
    <w:rsid w:val="00C52DDA"/>
    <w:rsid w:val="00C65694"/>
    <w:rsid w:val="00CC1C6E"/>
    <w:rsid w:val="00CD2AA7"/>
    <w:rsid w:val="00CD7138"/>
    <w:rsid w:val="00CE26D8"/>
    <w:rsid w:val="00CF6CC7"/>
    <w:rsid w:val="00D04292"/>
    <w:rsid w:val="00D049E3"/>
    <w:rsid w:val="00D307A9"/>
    <w:rsid w:val="00D50CCA"/>
    <w:rsid w:val="00D870E5"/>
    <w:rsid w:val="00DB30A7"/>
    <w:rsid w:val="00DC08B0"/>
    <w:rsid w:val="00DC4D10"/>
    <w:rsid w:val="00DD217B"/>
    <w:rsid w:val="00DE71C9"/>
    <w:rsid w:val="00DF406C"/>
    <w:rsid w:val="00E30DDA"/>
    <w:rsid w:val="00E513EF"/>
    <w:rsid w:val="00E545DE"/>
    <w:rsid w:val="00E708C1"/>
    <w:rsid w:val="00E755A7"/>
    <w:rsid w:val="00EA054D"/>
    <w:rsid w:val="00EB0E2A"/>
    <w:rsid w:val="00EB10EB"/>
    <w:rsid w:val="00EC12D7"/>
    <w:rsid w:val="00ED50DA"/>
    <w:rsid w:val="00EE0948"/>
    <w:rsid w:val="00EE6A3E"/>
    <w:rsid w:val="00F20D9C"/>
    <w:rsid w:val="00F34EB9"/>
    <w:rsid w:val="00F6209A"/>
    <w:rsid w:val="00FD6C6F"/>
    <w:rsid w:val="00FE1BD7"/>
    <w:rsid w:val="00FE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2506456"/>
  <w15:docId w15:val="{EB85A429-5853-496C-A9AF-62B5D4B8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106A3"/>
    <w:pPr>
      <w:tabs>
        <w:tab w:val="center" w:pos="4680"/>
        <w:tab w:val="right" w:pos="9360"/>
      </w:tabs>
      <w:spacing w:line="240" w:lineRule="auto"/>
    </w:pPr>
  </w:style>
  <w:style w:type="character" w:customStyle="1" w:styleId="HeaderChar">
    <w:name w:val="Header Char"/>
    <w:basedOn w:val="DefaultParagraphFont"/>
    <w:link w:val="Header"/>
    <w:uiPriority w:val="99"/>
    <w:rsid w:val="000106A3"/>
  </w:style>
  <w:style w:type="paragraph" w:styleId="Footer">
    <w:name w:val="footer"/>
    <w:basedOn w:val="Normal"/>
    <w:link w:val="FooterChar"/>
    <w:uiPriority w:val="99"/>
    <w:unhideWhenUsed/>
    <w:rsid w:val="000106A3"/>
    <w:pPr>
      <w:tabs>
        <w:tab w:val="center" w:pos="4680"/>
        <w:tab w:val="right" w:pos="9360"/>
      </w:tabs>
      <w:spacing w:line="240" w:lineRule="auto"/>
    </w:pPr>
  </w:style>
  <w:style w:type="character" w:customStyle="1" w:styleId="FooterChar">
    <w:name w:val="Footer Char"/>
    <w:basedOn w:val="DefaultParagraphFont"/>
    <w:link w:val="Footer"/>
    <w:uiPriority w:val="99"/>
    <w:rsid w:val="000106A3"/>
  </w:style>
  <w:style w:type="paragraph" w:styleId="ListParagraph">
    <w:name w:val="List Paragraph"/>
    <w:basedOn w:val="Normal"/>
    <w:uiPriority w:val="34"/>
    <w:qFormat/>
    <w:rsid w:val="00317342"/>
    <w:pPr>
      <w:ind w:left="720"/>
      <w:contextualSpacing/>
    </w:pPr>
  </w:style>
  <w:style w:type="character" w:styleId="CommentReference">
    <w:name w:val="annotation reference"/>
    <w:basedOn w:val="DefaultParagraphFont"/>
    <w:uiPriority w:val="99"/>
    <w:semiHidden/>
    <w:unhideWhenUsed/>
    <w:rsid w:val="00656798"/>
    <w:rPr>
      <w:sz w:val="16"/>
      <w:szCs w:val="16"/>
    </w:rPr>
  </w:style>
  <w:style w:type="paragraph" w:styleId="CommentText">
    <w:name w:val="annotation text"/>
    <w:basedOn w:val="Normal"/>
    <w:link w:val="CommentTextChar"/>
    <w:uiPriority w:val="99"/>
    <w:unhideWhenUsed/>
    <w:rsid w:val="00656798"/>
    <w:pPr>
      <w:spacing w:line="240" w:lineRule="auto"/>
    </w:pPr>
    <w:rPr>
      <w:sz w:val="20"/>
      <w:szCs w:val="20"/>
    </w:rPr>
  </w:style>
  <w:style w:type="character" w:customStyle="1" w:styleId="CommentTextChar">
    <w:name w:val="Comment Text Char"/>
    <w:basedOn w:val="DefaultParagraphFont"/>
    <w:link w:val="CommentText"/>
    <w:uiPriority w:val="99"/>
    <w:rsid w:val="00656798"/>
    <w:rPr>
      <w:sz w:val="20"/>
      <w:szCs w:val="20"/>
    </w:rPr>
  </w:style>
  <w:style w:type="paragraph" w:styleId="CommentSubject">
    <w:name w:val="annotation subject"/>
    <w:basedOn w:val="CommentText"/>
    <w:next w:val="CommentText"/>
    <w:link w:val="CommentSubjectChar"/>
    <w:uiPriority w:val="99"/>
    <w:semiHidden/>
    <w:unhideWhenUsed/>
    <w:rsid w:val="00656798"/>
    <w:rPr>
      <w:b/>
      <w:bCs/>
    </w:rPr>
  </w:style>
  <w:style w:type="character" w:customStyle="1" w:styleId="CommentSubjectChar">
    <w:name w:val="Comment Subject Char"/>
    <w:basedOn w:val="CommentTextChar"/>
    <w:link w:val="CommentSubject"/>
    <w:uiPriority w:val="99"/>
    <w:semiHidden/>
    <w:rsid w:val="00656798"/>
    <w:rPr>
      <w:b/>
      <w:bCs/>
      <w:sz w:val="20"/>
      <w:szCs w:val="20"/>
    </w:rPr>
  </w:style>
  <w:style w:type="paragraph" w:styleId="BalloonText">
    <w:name w:val="Balloon Text"/>
    <w:basedOn w:val="Normal"/>
    <w:link w:val="BalloonTextChar"/>
    <w:uiPriority w:val="99"/>
    <w:semiHidden/>
    <w:unhideWhenUsed/>
    <w:rsid w:val="006567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98"/>
    <w:rPr>
      <w:rFonts w:ascii="Segoe UI" w:hAnsi="Segoe UI" w:cs="Segoe UI"/>
      <w:sz w:val="18"/>
      <w:szCs w:val="18"/>
    </w:rPr>
  </w:style>
  <w:style w:type="character" w:styleId="Hyperlink">
    <w:name w:val="Hyperlink"/>
    <w:basedOn w:val="DefaultParagraphFont"/>
    <w:uiPriority w:val="99"/>
    <w:semiHidden/>
    <w:unhideWhenUsed/>
    <w:rsid w:val="00A23249"/>
    <w:rPr>
      <w:color w:val="0000FF"/>
      <w:u w:val="single"/>
    </w:rPr>
  </w:style>
  <w:style w:type="paragraph" w:styleId="FootnoteText">
    <w:name w:val="footnote text"/>
    <w:basedOn w:val="Normal"/>
    <w:link w:val="FootnoteTextChar"/>
    <w:uiPriority w:val="99"/>
    <w:semiHidden/>
    <w:unhideWhenUsed/>
    <w:rsid w:val="00A23249"/>
    <w:pPr>
      <w:spacing w:line="240" w:lineRule="auto"/>
    </w:pPr>
    <w:rPr>
      <w:sz w:val="20"/>
      <w:szCs w:val="20"/>
    </w:rPr>
  </w:style>
  <w:style w:type="character" w:customStyle="1" w:styleId="FootnoteTextChar">
    <w:name w:val="Footnote Text Char"/>
    <w:basedOn w:val="DefaultParagraphFont"/>
    <w:link w:val="FootnoteText"/>
    <w:uiPriority w:val="99"/>
    <w:semiHidden/>
    <w:rsid w:val="00A23249"/>
    <w:rPr>
      <w:sz w:val="20"/>
      <w:szCs w:val="20"/>
    </w:rPr>
  </w:style>
  <w:style w:type="character" w:styleId="FootnoteReference">
    <w:name w:val="footnote reference"/>
    <w:basedOn w:val="DefaultParagraphFont"/>
    <w:uiPriority w:val="99"/>
    <w:semiHidden/>
    <w:unhideWhenUsed/>
    <w:rsid w:val="00A23249"/>
    <w:rPr>
      <w:vertAlign w:val="superscript"/>
    </w:rPr>
  </w:style>
  <w:style w:type="paragraph" w:styleId="Revision">
    <w:name w:val="Revision"/>
    <w:hidden/>
    <w:uiPriority w:val="99"/>
    <w:semiHidden/>
    <w:rsid w:val="00E755A7"/>
    <w:pPr>
      <w:spacing w:line="240" w:lineRule="auto"/>
    </w:pPr>
  </w:style>
  <w:style w:type="character" w:styleId="FollowedHyperlink">
    <w:name w:val="FollowedHyperlink"/>
    <w:basedOn w:val="DefaultParagraphFont"/>
    <w:uiPriority w:val="99"/>
    <w:semiHidden/>
    <w:unhideWhenUsed/>
    <w:rsid w:val="00EB0E2A"/>
    <w:rPr>
      <w:color w:val="800080" w:themeColor="followedHyperlink"/>
      <w:u w:val="single"/>
    </w:rPr>
  </w:style>
  <w:style w:type="table" w:styleId="TableGrid">
    <w:name w:val="Table Grid"/>
    <w:basedOn w:val="TableNormal"/>
    <w:uiPriority w:val="39"/>
    <w:rsid w:val="008D73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C12D7"/>
    <w:pPr>
      <w:spacing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696454">
      <w:bodyDiv w:val="1"/>
      <w:marLeft w:val="0"/>
      <w:marRight w:val="0"/>
      <w:marTop w:val="0"/>
      <w:marBottom w:val="0"/>
      <w:divBdr>
        <w:top w:val="none" w:sz="0" w:space="0" w:color="auto"/>
        <w:left w:val="none" w:sz="0" w:space="0" w:color="auto"/>
        <w:bottom w:val="none" w:sz="0" w:space="0" w:color="auto"/>
        <w:right w:val="none" w:sz="0" w:space="0" w:color="auto"/>
      </w:divBdr>
    </w:div>
    <w:div w:id="752630193">
      <w:bodyDiv w:val="1"/>
      <w:marLeft w:val="0"/>
      <w:marRight w:val="0"/>
      <w:marTop w:val="0"/>
      <w:marBottom w:val="0"/>
      <w:divBdr>
        <w:top w:val="none" w:sz="0" w:space="0" w:color="auto"/>
        <w:left w:val="none" w:sz="0" w:space="0" w:color="auto"/>
        <w:bottom w:val="none" w:sz="0" w:space="0" w:color="auto"/>
        <w:right w:val="none" w:sz="0" w:space="0" w:color="auto"/>
      </w:divBdr>
      <w:divsChild>
        <w:div w:id="812868793">
          <w:marLeft w:val="0"/>
          <w:marRight w:val="0"/>
          <w:marTop w:val="0"/>
          <w:marBottom w:val="0"/>
          <w:divBdr>
            <w:top w:val="none" w:sz="0" w:space="0" w:color="auto"/>
            <w:left w:val="none" w:sz="0" w:space="0" w:color="auto"/>
            <w:bottom w:val="none" w:sz="0" w:space="0" w:color="auto"/>
            <w:right w:val="none" w:sz="0" w:space="0" w:color="auto"/>
          </w:divBdr>
        </w:div>
      </w:divsChild>
    </w:div>
    <w:div w:id="1324352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E314E-0E26-47A1-8F25-9EAB3516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1785</TotalTime>
  <Pages>7</Pages>
  <Words>2286</Words>
  <Characters>10834</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Estate Planning and Probate Clinic</dc:creator>
  <cp:lastModifiedBy>Hoshall, Leora</cp:lastModifiedBy>
  <cp:revision>47</cp:revision>
  <cp:lastPrinted>2025-10-30T14:45:00Z</cp:lastPrinted>
  <dcterms:created xsi:type="dcterms:W3CDTF">2025-04-09T18:04:00Z</dcterms:created>
  <dcterms:modified xsi:type="dcterms:W3CDTF">2025-10-30T14:45:00Z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922d0445cf4be5d6f320aa8d6c0f2d4a5c73a72a6c508f29b603e757b19fcf23</vt:lpwstr>
  </property>
</Properties>
</file>